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xsi="http://www.w3.org/2001/XMLSchema-instance">
  <w:body>
    <w:p>
      <w:pPr>
        <w:pBdr/>
        <w:jc w:val="center"/>
        <w:rPr>
          <w:rFonts w:ascii="Liberation Serif Bold" w:eastAsia="Liberation Serif Bold" w:hAnsi="Liberation Serif Bold" w:cs="Liberation Serif Bold"/>
          <w:b w:val="true"/>
          <w:sz w:val="28"/>
        </w:rPr>
      </w:pPr>
      <w:r>
        <w:rPr>
          <w:rFonts w:ascii="Liberation Serif Bold" w:eastAsia="Liberation Serif Bold" w:hAnsi="Liberation Serif Bold" w:cs="Liberation Serif Bold"/>
          <w:b w:val="true"/>
          <w:sz w:val="28"/>
          <w:u w:val="single"/>
        </w:rPr>
        <w:t>ICEBERG DETECTION USING SATELLITE IMAGES</w:t>
      </w:r>
    </w:p>
    <w:p>
      <w:pPr>
        <w:pBdr/>
        <w:jc w:val="left"/>
        <w:rPr>
          <w:rFonts w:ascii="Liberation Serif Bold" w:eastAsia="Liberation Serif Bold" w:hAnsi="Liberation Serif Bold" w:cs="Liberation Serif Bold"/>
          <w:b w:val="true"/>
          <w:sz w:val="26"/>
        </w:rPr>
      </w:pPr>
    </w:p>
    <w:p>
      <w:pPr>
        <w:pBdr/>
        <w:ind w:hanging="0" w:left="0"/>
        <w:jc w:val="left"/>
        <w:rPr>
          <w:rFonts w:ascii="Liberation Serif Bold" w:eastAsia="Liberation Serif Bold" w:hAnsi="Liberation Serif Bold" w:cs="Liberation Serif Bold"/>
          <w:b w:val="true"/>
          <w:sz w:val="26"/>
        </w:rPr>
      </w:pPr>
    </w:p>
    <w:p>
      <w:pPr/>
      <w:r>
        <w:rPr>
          <w:rFonts w:ascii="Liberation Serif Bold" w:eastAsia="Liberation Serif Bold" w:hAnsi="Liberation Serif Bold" w:cs="Liberation Serif Bold"/>
          <w:b w:val="true"/>
          <w:sz w:val="26"/>
        </w:rPr>
        <w:t>1. Introduction</w:t>
      </w:r>
    </w:p>
    <w:p>
      <w:pPr>
        <w:pStyle w:val="Normal"/>
        <w:pBdr/>
        <w:bidi w:val="false"/>
        <w:spacing w:line="264" w:after="200" w:before="100"/>
        <w:ind w:left="0"/>
        <w:jc w:val="both"/>
        <w:rPr>
          <w:rFonts w:ascii="Liberation Serif Regular" w:eastAsia="Liberation Serif Regular" w:hAnsi="Liberation Serif Regular" w:cs="Liberation Serif Regular"/>
          <w:color w:val="000000"/>
          <w:sz w:val="22"/>
        </w:rPr>
      </w:pPr>
      <w:r>
        <w:tab/>
      </w:r>
      <w:r>
        <w:rPr>
          <w:rFonts w:ascii="Liberation Serif Regular" w:eastAsia="Liberation Serif Regular" w:hAnsi="Liberation Serif Regular" w:cs="Liberation Serif Regular"/>
          <w:b w:val="false"/>
          <w:i w:val="false"/>
          <w:strike w:val="false"/>
          <w:color w:val="222222"/>
          <w:spacing w:val="0"/>
          <w:sz w:val="24"/>
          <w:u w:val="none"/>
          <w:shd w:fill="FFFFFF" w:val="clear" w:color="auto"/>
        </w:rPr>
        <w:t>Though navigation in iceberg-infested waters has been recognised from early times to be fraught with special dangers, it is only comparatively recently that attempts have been made to apply scientific methods to the detection of these floating dangers to navigation. Early whalers and explorers in Arctic and Antarctic waters met and surmounted these dangers without such assistance, but the present circumstances of sea travel in waters occasionally subject to invasion by icebergs are so different as to render special precautions necessary. Some of these circumstances are the increasing size and speed of passenger vessels, the replacement of wooden hulls by steel, and the need, in the face of competition from rival steamship companies, to complete the voyages within scheduled times. The small ice ‘growler,’ floating almost submerged, is not only the most difficult to detect, but is also almost as dangerous an obstruction to modern steel ships as the iceberg of large dimensions, which is likely to be more readily perceived even in a fog.</w:t>
      </w:r>
    </w:p>
    <w:p>
      <w:pPr>
        <w:pStyle w:val="Normal"/>
        <w:pBdr/>
        <w:bidi w:val="false"/>
        <w:spacing w:line="264" w:after="200" w:before="100"/>
        <w:ind w:hanging="720" w:left="720"/>
        <w:jc w:val="both"/>
        <w:rPr>
          <w:rFonts w:ascii="Liberation Serif Regular" w:eastAsia="Liberation Serif Regular" w:hAnsi="Liberation Serif Regular" w:cs="Liberation Serif Regular"/>
          <w:b w:val="false"/>
          <w:i w:val="false"/>
          <w:strike w:val="false"/>
          <w:color w:val="222222"/>
          <w:spacing w:val="0"/>
          <w:sz w:val="24"/>
          <w:u w:val="none"/>
          <w:shd w:fill="FFFFFF" w:val="clear" w:color="auto"/>
        </w:rPr>
      </w:pPr>
      <w:r>
        <w:drawing>
          <wp:inline distT="0" distR="0" distB="0" distL="0">
            <wp:extent cx="5938837" cy="22288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38837" cy="2228850"/>
                    </a:xfrm>
                    <a:prstGeom prst="rect">
                      <a:avLst/>
                    </a:prstGeom>
                  </pic:spPr>
                </pic:pic>
              </a:graphicData>
            </a:graphic>
          </wp:inline>
        </w:drawing>
      </w:r>
    </w:p>
    <w:p>
      <w:pPr>
        <w:pBdr/>
        <w:ind w:hanging="0" w:left="0"/>
        <w:jc w:val="center"/>
        <w:rPr>
          <w:rFonts w:ascii="Liberation Serif Regular" w:eastAsia="Liberation Serif Regular" w:hAnsi="Liberation Serif Regular" w:cs="Liberation Serif Regular"/>
          <w:b w:val="false"/>
          <w:sz w:val="24"/>
        </w:rPr>
      </w:pPr>
      <w:r>
        <w:rPr>
          <w:rFonts w:ascii="Liberation Serif Regular" w:eastAsia="Liberation Serif Regular" w:hAnsi="Liberation Serif Regular" w:cs="Liberation Serif Regular"/>
          <w:b w:val="false"/>
          <w:sz w:val="24"/>
        </w:rPr>
        <w:t>Fig. Satellite images of ships and icebergs</w:t>
      </w:r>
    </w:p>
    <w:p>
      <w:pPr>
        <w:pBdr/>
        <w:ind w:hanging="0" w:left="360"/>
        <w:jc w:val="left"/>
        <w:rPr>
          <w:rFonts w:ascii="Liberation Serif Bold" w:eastAsia="Liberation Serif Bold" w:hAnsi="Liberation Serif Bold" w:cs="Liberation Serif Bold"/>
          <w:b w:val="true"/>
          <w:sz w:val="26"/>
        </w:rPr>
      </w:pPr>
    </w:p>
    <w:p>
      <w:pPr>
        <w:pBdr/>
        <w:ind w:hanging="0" w:left="0"/>
        <w:jc w:val="left"/>
        <w:rPr>
          <w:rFonts w:ascii="Liberation Serif Regular" w:eastAsia="Liberation Serif Regular" w:hAnsi="Liberation Serif Regular" w:cs="Liberation Serif Regular"/>
          <w:b w:val="false"/>
          <w:sz w:val="24"/>
        </w:rPr>
      </w:pPr>
      <w:r>
        <w:rPr>
          <w:rFonts w:ascii="Liberation Serif Bold" w:eastAsia="Liberation Serif Bold" w:hAnsi="Liberation Serif Bold" w:cs="Liberation Serif Bold"/>
          <w:b w:val="true"/>
          <w:sz w:val="26"/>
        </w:rPr>
        <w:t xml:space="preserve">1.1 </w:t>
      </w:r>
      <w:r>
        <w:rPr>
          <w:rFonts w:ascii="Liberation Serif Bold" w:eastAsia="Liberation Serif Bold" w:hAnsi="Liberation Serif Bold" w:cs="Liberation Serif Bold"/>
          <w:b w:val="true"/>
          <w:sz w:val="26"/>
        </w:rPr>
        <w:t>Overview</w:t>
      </w:r>
    </w:p>
    <w:p>
      <w:pPr>
        <w:pBdr/>
        <w:ind w:firstLine="720" w:left="0"/>
        <w:jc w:val="left"/>
        <w:rPr>
          <w:rFonts w:ascii="Liberation Serif Bold" w:eastAsia="Liberation Serif Bold" w:hAnsi="Liberation Serif Bold" w:cs="Liberation Serif Bold"/>
          <w:b w:val="true"/>
          <w:sz w:val="26"/>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To develop methods for detecting icebergs using satellite radar data and high spatial resolution images in the visible spectral range. The methods of satellite monitoring of dangerous ice formations, like icebergs in the Arctic seas represent a threat to the safety of navigation and economic activity on the Arctic shelf. The developed method of iceberg detection is based on statistical criteria for finding gradient zones in the analysis of two-dimensional fields of satellite images. The approaches proposed to detect icebergs from satellite data allow improving the quality and efficiency of service for a wide number of users with ensuring the efficiency and safety of Arctic navigation and activities on the Arctic shelf.</w:t>
      </w:r>
    </w:p>
    <w:p>
      <w:pPr>
        <w:pBdr/>
        <w:ind w:firstLine="720" w:left="720"/>
        <w:jc w:val="left"/>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pPr>
    </w:p>
    <w:p>
      <w:pPr>
        <w:pBdr/>
        <w:ind w:hanging="0" w:left="0"/>
        <w:jc w:val="left"/>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pPr>
      <w:r>
        <w:rPr>
          <w:rFonts w:ascii="Liberation Serif Bold" w:eastAsia="Liberation Serif Bold" w:hAnsi="Liberation Serif Bold" w:cs="Liberation Serif Bold"/>
          <w:b w:val="true"/>
          <w:i w:val="false"/>
          <w:strike w:val="false"/>
          <w:color w:val="292929"/>
          <w:spacing w:val="-1"/>
          <w:sz w:val="26"/>
          <w:u w:val="none"/>
          <w:shd w:fill="auto" w:val="clear" w:color="auto"/>
        </w:rPr>
        <w:t>1.2 Purpose</w:t>
      </w:r>
    </w:p>
    <w:p>
      <w:pPr>
        <w:pBdr/>
        <w:ind w:firstLine="720" w:left="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t>Build an algorithm to automatically identify whether a remotely sensed target is an iceberg or not. Often times an iceberg is wrongly classified as a ship. The algorithm had to be extremely accurate because lives and billions of dollars in energy infrastructure are at stake.</w:t>
      </w:r>
    </w:p>
    <w:p>
      <w:pPr>
        <w:pBdr/>
        <w:ind w:hanging="0" w:left="720"/>
        <w:jc w:val="left"/>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pPr>
      <w:r>
        <w:rPr>
          <w:rFonts w:ascii="Liberation Serif Bold" w:eastAsia="Liberation Serif Bold" w:hAnsi="Liberation Serif Bold" w:cs="Liberation Serif Bold"/>
          <w:b w:val="true"/>
          <w:i w:val="false"/>
          <w:strike w:val="false"/>
          <w:color w:val="292929"/>
          <w:spacing w:val="-1"/>
          <w:sz w:val="26"/>
          <w:u w:val="none"/>
          <w:shd w:fill="FFFFFF" w:val="clear" w:color="auto"/>
        </w:rPr>
        <w:t>2. Literature Survey</w:t>
      </w:r>
    </w:p>
    <w:p>
      <w:pPr>
        <w:pBdr/>
        <w:ind w:hanging="0" w:left="0"/>
        <w:jc w:val="left"/>
        <w:rPr>
          <w:rFonts w:ascii="Liberation Serif Bold" w:eastAsia="Liberation Serif Bold" w:hAnsi="Liberation Serif Bold" w:cs="Liberation Serif Bold"/>
          <w:b w:val="true"/>
          <w:i w:val="false"/>
          <w:strike w:val="false"/>
          <w:color w:val="292929"/>
          <w:spacing w:val="-1"/>
          <w:sz w:val="26"/>
          <w:u w:val="none"/>
          <w:shd w:fill="FFFFFF" w:val="clear" w:color="auto"/>
        </w:rPr>
      </w:pPr>
      <w:r>
        <w:tab/>
      </w:r>
      <w:r>
        <w:rPr>
          <w:rFonts w:ascii="Liberation Serif Regular" w:eastAsia="Liberation Serif Regular" w:hAnsi="Liberation Serif Regular" w:cs="Liberation Serif Regular"/>
          <w:b w:val="false"/>
          <w:i w:val="false"/>
          <w:strike w:val="false"/>
          <w:color w:val="333333"/>
          <w:spacing w:val="0"/>
          <w:sz w:val="24"/>
          <w:u w:val="none"/>
          <w:shd w:fill="auto" w:val="clear" w:color="auto"/>
        </w:rPr>
        <w:t>The image analysis technique developed to identify icebergs depicted in synthetic aperture radar images of Antarctica and to determine the outlines of these icebergs. The technique uses a pixel bonding process to delineate the edges of the icebergs. It then separates them from the background water and sea ice by an edge-guided image segmentation process. Characteristics such as centroid position and iceberg area were calculated for each iceberg segment and placed in a file for input to appropriate statistical data analysis software. The technique has been tested on three ERS-1 SAR sub-images in which it succeeded in identifying virtually all segments containing icebergs of size six pixels or larger. The images were first passed through an averaging filter to reduce speckle. This process produced a pixel size of 100m x 100m. As implemented, the technique overestimates iceberg areas by about 20% on average and the detection rate falls off rapidly for icebergs less than six pixels in size. Performance in these areas is expected to improve when additional stages, based on a more detailed analysis of pixel intensity, are implemented.</w:t>
      </w:r>
    </w:p>
    <w:p>
      <w:pPr>
        <w:pBdr/>
        <w:ind w:firstLine="720" w:left="720"/>
        <w:jc w:val="left"/>
        <w:rPr>
          <w:rFonts w:ascii="Carlito Regular" w:eastAsia="Carlito Regular" w:hAnsi="Carlito Regular" w:cs="Carlito Regular"/>
          <w:b w:val="false"/>
          <w:i w:val="false"/>
          <w:strike w:val="false"/>
          <w:color w:val="292929"/>
          <w:spacing w:val="-1"/>
          <w:sz w:val="22"/>
          <w:u w:val="none"/>
          <w:shd w:fill="auto" w:val="clear" w:color="auto"/>
        </w:rPr>
      </w:pPr>
    </w:p>
    <w:p>
      <w:pPr>
        <w:pBdr/>
        <w:ind w:hanging="0" w:left="0"/>
        <w:jc w:val="left"/>
        <w:rPr>
          <w:rFonts w:ascii="Carlito Regular" w:eastAsia="Carlito Regular" w:hAnsi="Carlito Regular" w:cs="Carlito Regular"/>
          <w:b w:val="false"/>
          <w:i w:val="false"/>
          <w:strike w:val="false"/>
          <w:color w:val="292929"/>
          <w:spacing w:val="-1"/>
          <w:sz w:val="22"/>
          <w:u w:val="none"/>
          <w:shd w:fill="auto" w:val="clear" w:color="auto"/>
        </w:rPr>
      </w:pPr>
      <w:r>
        <w:rPr>
          <w:rFonts w:ascii="Liberation Serif Bold" w:eastAsia="Liberation Serif Bold" w:hAnsi="Liberation Serif Bold" w:cs="Liberation Serif Bold"/>
          <w:b w:val="true"/>
          <w:i w:val="false"/>
          <w:strike w:val="false"/>
          <w:color w:val="292929"/>
          <w:spacing w:val="-1"/>
          <w:sz w:val="26"/>
          <w:u w:val="none"/>
          <w:shd w:fill="auto" w:val="clear" w:color="auto"/>
        </w:rPr>
        <w:t>2.1 Proposed Solution</w:t>
      </w:r>
    </w:p>
    <w:p>
      <w:pPr>
        <w:pBdr/>
        <w:ind w:hanging="0" w:left="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To build an algorithm which automatically identifies whether a remotely sensed target is an iceberg or not. Often times an iceberg is wrongly classified as a ship. The algorithm had to be extremely accurate because lives and billions of dollars in energy infrastructure are at stake. As it is a tedious process to record live radar images we can create a web applcation where user can upload available radar images. This uploaded image is analysed by the model which is built and prediction is showcased on the UI.</w:t>
      </w:r>
    </w:p>
    <w:p>
      <w:pPr>
        <w:pBdr/>
        <w:ind w:hanging="0" w:left="720"/>
        <w:jc w:val="left"/>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3. Theoretical Analysis</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It is important to detect </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Iceberg and ship</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w:t>
      </w:r>
      <w:r>
        <w:rPr>
          <w:rFonts w:ascii="Carlito Regular" w:eastAsia="Carlito Regular" w:hAnsi="Carlito Regular" w:cs="Carlito Regular"/>
          <w:b w:val="false"/>
          <w:i w:val="false"/>
          <w:strike w:val="false"/>
          <w:color w:val="000000"/>
          <w:spacing w:val="0"/>
          <w:sz w:val="22"/>
          <w:u w:val="none"/>
          <w:shd w:fill="auto" w:val="clear" w:color="auto"/>
        </w:rPr>
        <w:t xml:space="preserve"> </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 xml:space="preserve">Icebergs present serious hazards for ship navigation and offshore installations. Consequently, there is a large interest to localize them timely and over vast areas. Because of their independence of cloud cover and daylight, satellite Synthetic Aperture Radar (SAR) images are among the preferred data sources for operational ice conditions and iceberg occurrences. The methods of satellite monitoring of dangerous ice formations, like icebergs in the Arctic seas represent a threat to the safety of navigation and economic activity on the Arctic shelf. In </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deep learning</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 xml:space="preserve"> this is generally done by extracting features through a convolutional neural network (</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CNN</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 and then classifying using a fully connected network.</w:t>
      </w:r>
      <w:r>
        <w:rPr>
          <w:rFonts w:ascii="Liberation Serif Regular" w:eastAsia="Liberation Serif Regular" w:hAnsi="Liberation Serif Regular" w:cs="Liberation Serif Regular"/>
          <w:b w:val="false"/>
          <w:i w:val="false"/>
          <w:strike w:val="false"/>
          <w:color w:val="2E2E2E"/>
          <w:spacing w:val="0"/>
          <w:sz w:val="27"/>
          <w:u w:val="none"/>
          <w:shd w:fill="auto" w:val="clear" w:color="auto"/>
        </w:rPr>
        <w:t xml:space="preserve"> </w:t>
      </w:r>
      <w:r>
        <w:rPr>
          <w:rFonts w:ascii="Liberation Serif Regular" w:eastAsia="Liberation Serif Regular" w:hAnsi="Liberation Serif Regular" w:cs="Liberation Serif Regular"/>
          <w:b w:val="false"/>
          <w:i w:val="false"/>
          <w:strike w:val="false"/>
          <w:color w:val="2E2E2E"/>
          <w:spacing w:val="0"/>
          <w:sz w:val="24"/>
          <w:u w:val="none"/>
          <w:shd w:fill="auto" w:val="clear" w:color="auto"/>
        </w:rPr>
        <w:t>We have trained a convolutional neural network and obtained a prediction accuracy of up to 83.19%. CNN is a modified variety of deep neural net which depends upon the correlation of neighbouring pixels. It uses randomly defined patches for input at the start, and modifies them in the training process. Once training is done, the network uses these modified patches to predict and validate the result in the testing and validation process. Convolutional neural networks have achieved success in the image classification problem, as the defined nature of CNN matches the data point distribution in the image. As a result, many image processing tasks adapt CNN for automatic feature extraction.</w:t>
      </w:r>
    </w:p>
    <w:p>
      <w:pPr>
        <w:pBdr/>
        <w:ind w:hanging="0" w:left="720"/>
        <w:jc w:val="left"/>
        <w:rPr>
          <w:rFonts w:ascii="Carlito Regular" w:eastAsia="Carlito Regular" w:hAnsi="Carlito Regular" w:cs="Carlito Regular"/>
          <w:b w:val="false"/>
          <w:i w:val="false"/>
          <w:strike w:val="false"/>
          <w:color w:val="292929"/>
          <w:spacing w:val="-1"/>
          <w:sz w:val="22"/>
          <w:u w:val="none"/>
          <w:shd w:fill="auto" w:val="clear" w:color="auto"/>
        </w:rPr>
      </w:pPr>
    </w:p>
    <w:p>
      <w:pPr>
        <w:pBdr/>
        <w:spacing w:line="360" w:lineRule="auto"/>
        <w:ind w:hanging="0" w:left="0"/>
        <w:jc w:val="left"/>
        <w:rPr>
          <w:rFonts w:ascii="Carlito Regular" w:eastAsia="Carlito Regular" w:hAnsi="Carlito Regular" w:cs="Carlito Regular"/>
          <w:b w:val="false"/>
          <w:i w:val="false"/>
          <w:strike w:val="false"/>
          <w:color w:val="292929"/>
          <w:spacing w:val="-1"/>
          <w:sz w:val="22"/>
          <w:u w:val="none"/>
          <w:shd w:fill="auto" w:val="clear" w:color="auto"/>
        </w:rPr>
      </w:pPr>
      <w:r>
        <w:rPr>
          <w:rFonts w:ascii="Liberation Serif Bold" w:eastAsia="Liberation Serif Bold" w:hAnsi="Liberation Serif Bold" w:cs="Liberation Serif Bold"/>
          <w:b w:val="true"/>
          <w:i w:val="false"/>
          <w:strike w:val="false"/>
          <w:color w:val="292929"/>
          <w:spacing w:val="-1"/>
          <w:sz w:val="26"/>
          <w:u w:val="none"/>
          <w:shd w:fill="auto" w:val="clear" w:color="auto"/>
        </w:rPr>
        <w:t>3.1 Software Designing</w:t>
      </w:r>
    </w:p>
    <w:p>
      <w:pPr>
        <w:numPr>
          <w:ilvl w:val="0"/>
          <w:numId w:val="13"/>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Jupyter Notebook Environment</w:t>
      </w:r>
    </w:p>
    <w:p>
      <w:pPr>
        <w:numPr>
          <w:ilvl w:val="0"/>
          <w:numId w:val="13"/>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Spyder</w:t>
      </w:r>
    </w:p>
    <w:p>
      <w:pPr>
        <w:numPr>
          <w:ilvl w:val="0"/>
          <w:numId w:val="13"/>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Deep Learning Algorithms</w:t>
      </w:r>
    </w:p>
    <w:p>
      <w:pPr>
        <w:numPr>
          <w:ilvl w:val="0"/>
          <w:numId w:val="13"/>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Python</w:t>
      </w:r>
    </w:p>
    <w:p>
      <w:pPr>
        <w:numPr>
          <w:ilvl w:val="0"/>
          <w:numId w:val="13"/>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HTML</w:t>
      </w:r>
    </w:p>
    <w:p>
      <w:pPr>
        <w:numPr>
          <w:ilvl w:val="0"/>
          <w:numId w:val="13"/>
        </w:numPr>
        <w:pBdr/>
        <w:spacing w:after="0"/>
        <w:ind w:hanging="360" w:left="144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auto" w:val="clear" w:color="auto"/>
        </w:rPr>
        <w:t>Flask</w:t>
      </w:r>
    </w:p>
    <w:p>
      <w:pPr>
        <w:pBdr/>
        <w:ind w:hanging="0" w:left="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p>
    <w:p>
      <w:pPr>
        <w:pBdr/>
        <w:ind w:firstLine="720" w:left="0"/>
        <w:jc w:val="left"/>
        <w:rPr>
          <w:rFonts w:ascii="Liberation Serif Bold" w:eastAsia="Liberation Serif Bold" w:hAnsi="Liberation Serif Bold" w:cs="Liberation Serif Bold"/>
          <w:b w:val="true"/>
          <w:i w:val="false"/>
          <w:strike w:val="false"/>
          <w:color w:val="292929"/>
          <w:spacing w:val="-1"/>
          <w:sz w:val="26"/>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We developed this Iceberg detection by using the Python language, which is a high level programming language along with Deep Learning Algorithm such as CNN. For coding we used the Jupyter Notebook of Anaconda distributions and Spyder, an integrated scientific programming in python language. Flask is used as a user interface for the prediction. </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Hypertext Markup Language (</w:t>
      </w:r>
      <w:r>
        <w:rPr>
          <w:rFonts w:ascii="Liberation Serif Regular" w:eastAsia="Liberation Serif Regular" w:hAnsi="Liberation Serif Regular" w:cs="Liberation Serif Regular"/>
          <w:b w:val="false"/>
          <w:i w:val="true"/>
          <w:strike w:val="false"/>
          <w:color w:val="000000"/>
          <w:spacing w:val="0"/>
          <w:sz w:val="24"/>
          <w:u w:val="none"/>
          <w:shd w:fill="FFFFFF" w:val="clear" w:color="auto"/>
        </w:rPr>
        <w:t>HTML</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is the standard markup language for documents designed to be displayed in a web browser.</w:t>
      </w:r>
    </w:p>
    <w:p>
      <w:pPr>
        <w:pBdr/>
        <w:ind w:hanging="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Bold" w:eastAsia="Liberation Serif Bold" w:hAnsi="Liberation Serif Bold" w:cs="Liberation Serif Bold"/>
          <w:b w:val="true"/>
          <w:i w:val="false"/>
          <w:strike w:val="false"/>
          <w:color w:val="000000"/>
          <w:spacing w:val="0"/>
          <w:sz w:val="26"/>
          <w:u w:val="none"/>
          <w:shd w:fill="FFFFFF" w:val="clear" w:color="auto"/>
        </w:rPr>
        <w:t>4. Experimental Investigation</w:t>
      </w:r>
    </w:p>
    <w:p>
      <w:pPr>
        <w:pBdr/>
        <w:ind w:firstLine="72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In our project, we have used the </w:t>
      </w:r>
      <w:r>
        <w:rPr>
          <w:rFonts w:ascii="Liberation Serif Bold" w:eastAsia="Liberation Serif Bold" w:hAnsi="Liberation Serif Bold" w:cs="Liberation Serif Bold"/>
          <w:b w:val="true"/>
          <w:i w:val="false"/>
          <w:strike w:val="false"/>
          <w:color w:val="000000"/>
          <w:spacing w:val="0"/>
          <w:sz w:val="24"/>
          <w:u w:val="none"/>
          <w:shd w:fill="FFFFFF" w:val="clear" w:color="auto"/>
        </w:rPr>
        <w:t>Iceberg detection Dataset</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 This dataset contains two folders: test and training. In test folder, we have two categories called </w:t>
      </w:r>
      <w:r>
        <w:rPr>
          <w:rFonts w:ascii="Liberation Serif Bold" w:eastAsia="Liberation Serif Bold" w:hAnsi="Liberation Serif Bold" w:cs="Liberation Serif Bold"/>
          <w:b w:val="true"/>
          <w:i w:val="false"/>
          <w:strike w:val="false"/>
          <w:color w:val="000000"/>
          <w:spacing w:val="0"/>
          <w:sz w:val="24"/>
          <w:u w:val="none"/>
          <w:shd w:fill="FFFFFF" w:val="clear" w:color="auto"/>
        </w:rPr>
        <w:t xml:space="preserve">Iceberg </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and </w:t>
      </w:r>
      <w:r>
        <w:rPr>
          <w:rFonts w:ascii="Liberation Serif Bold" w:eastAsia="Liberation Serif Bold" w:hAnsi="Liberation Serif Bold" w:cs="Liberation Serif Bold"/>
          <w:b w:val="true"/>
          <w:i w:val="false"/>
          <w:strike w:val="false"/>
          <w:color w:val="000000"/>
          <w:spacing w:val="0"/>
          <w:sz w:val="24"/>
          <w:u w:val="none"/>
          <w:shd w:fill="FFFFFF" w:val="clear" w:color="auto"/>
        </w:rPr>
        <w:t>Ship</w:t>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where, Iceberg has the images having Iceberg and ships has the images of ships, similarly in the training folder. Having 710 images belonging to 2 classes in training set and 192 images belonging to 2 classes in test set.</w:t>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drawing>
          <wp:inline distT="0" distR="0" distB="0" distL="0">
            <wp:extent cx="5953125" cy="3627393"/>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7"/>
                    <a:srcRect l="-160" r="0" t="4276" b="4846"/>
                    <a:stretch xsi:nil="true"/>
                  </pic:blipFill>
                  <pic:spPr>
                    <a:xfrm>
                      <a:off x="0" y="0"/>
                      <a:ext cx="5953125" cy="3627393"/>
                    </a:xfrm>
                    <a:prstGeom prst="rect">
                      <a:avLst/>
                    </a:prstGeom>
                    <a:ln w="9525">
                      <a:solidFill>
                        <a:srgbClr val="000000"/>
                      </a:solidFill>
                      <a:prstDash val="solid"/>
                    </a:ln>
                  </pic:spPr>
                </pic:pic>
              </a:graphicData>
            </a:graphic>
          </wp:inline>
        </w:drawing>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drawing>
          <wp:inline distT="0" distR="0" distB="0" distL="0">
            <wp:extent cx="5962650" cy="3846468"/>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8"/>
                    <a:srcRect l="-321" r="0" t="3991" b="5131"/>
                    <a:stretch xsi:nil="true"/>
                  </pic:blipFill>
                  <pic:spPr>
                    <a:xfrm>
                      <a:off x="0" y="0"/>
                      <a:ext cx="5962650" cy="3846468"/>
                    </a:xfrm>
                    <a:prstGeom prst="rect">
                      <a:avLst/>
                    </a:prstGeom>
                    <a:ln w="9525">
                      <a:solidFill>
                        <a:srgbClr val="000000"/>
                      </a:solidFill>
                      <a:prstDash val="solid"/>
                    </a:ln>
                  </pic:spPr>
                </pic:pic>
              </a:graphicData>
            </a:graphic>
          </wp:inline>
        </w:drawing>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drawing>
          <wp:inline distT="0" distR="0" distB="0" distL="0">
            <wp:extent cx="5943600" cy="363215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9"/>
                    <a:srcRect l="0" r="0" t="4157" b="6375"/>
                    <a:stretch xsi:nil="true"/>
                  </pic:blipFill>
                  <pic:spPr>
                    <a:xfrm>
                      <a:off x="0" y="0"/>
                      <a:ext cx="5943600" cy="3632155"/>
                    </a:xfrm>
                    <a:prstGeom prst="rect">
                      <a:avLst/>
                    </a:prstGeom>
                    <a:ln w="9525">
                      <a:solidFill>
                        <a:srgbClr val="000000"/>
                      </a:solidFill>
                      <a:prstDash val="solid"/>
                    </a:ln>
                  </pic:spPr>
                </pic:pic>
              </a:graphicData>
            </a:graphic>
          </wp:inline>
        </w:drawing>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drawing>
          <wp:inline distT="0" distR="0" distB="0" distL="0">
            <wp:extent cx="5953125" cy="359405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10"/>
                    <a:srcRect l="-160" r="0" t="4771" b="5517"/>
                    <a:stretch xsi:nil="true"/>
                  </pic:blipFill>
                  <pic:spPr>
                    <a:xfrm>
                      <a:off x="0" y="0"/>
                      <a:ext cx="5953125" cy="3594055"/>
                    </a:xfrm>
                    <a:prstGeom prst="rect">
                      <a:avLst/>
                    </a:prstGeom>
                    <a:ln w="9525">
                      <a:solidFill>
                        <a:srgbClr val="000000"/>
                      </a:solidFill>
                      <a:prstDash val="solid"/>
                    </a:ln>
                  </pic:spPr>
                </pic:pic>
              </a:graphicData>
            </a:graphic>
          </wp:inline>
        </w:drawing>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Bold" w:eastAsia="Liberation Serif Bold" w:hAnsi="Liberation Serif Bold" w:cs="Liberation Serif Bold"/>
          <w:b w:val="true"/>
          <w:i w:val="false"/>
          <w:strike w:val="false"/>
          <w:color w:val="000000"/>
          <w:spacing w:val="0"/>
          <w:sz w:val="26"/>
          <w:u w:val="none"/>
          <w:shd w:fill="FFFFFF" w:val="clear" w:color="auto"/>
        </w:rPr>
        <w:t>5. Result</w:t>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Thus the CNN model to detect icebergs from the images was developed successfully with an accuracy of 88%. This model is now used to classify the images, as Iceberg or Ship, uploaded in a web page which is integrated with Flask.</w:t>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rPr>
          <w:rFonts w:ascii="Liberation Serif Bold" w:eastAsia="Liberation Serif Bold" w:hAnsi="Liberation Serif Bold" w:cs="Liberation Serif Bold"/>
          <w:b w:val="true"/>
          <w:i w:val="false"/>
          <w:strike w:val="false"/>
          <w:color w:val="000000"/>
          <w:spacing w:val="0"/>
          <w:sz w:val="26"/>
          <w:u w:val="none"/>
          <w:shd w:fill="FFFFFF" w:val="clear" w:color="auto"/>
        </w:rPr>
        <w:t>Snapshots</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drawing>
          <wp:inline distT="0" distR="0" distB="0" distL="0">
            <wp:extent cx="5943600" cy="33432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343275"/>
                    </a:xfrm>
                    <a:prstGeom prst="rect">
                      <a:avLst/>
                    </a:prstGeom>
                  </pic:spPr>
                </pic:pic>
              </a:graphicData>
            </a:graphic>
          </wp:inline>
        </w:drawing>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Image showing the html page rendered by Flask</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drawing>
          <wp:inline distT="0" distR="0" distB="0" distL="0">
            <wp:extent cx="5943600" cy="334327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343275"/>
                    </a:xfrm>
                    <a:prstGeom prst="rect">
                      <a:avLst/>
                    </a:prstGeom>
                  </pic:spPr>
                </pic:pic>
              </a:graphicData>
            </a:graphic>
          </wp:inline>
        </w:drawing>
      </w: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 xml:space="preserve">The webpage showing the image result as Ship  </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drawing>
          <wp:inline distT="0" distR="0" distB="0" distL="0">
            <wp:extent cx="5943600" cy="33432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The webpage classifying the uploaded image as Iceberg</w:t>
      </w: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cente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rPr>
          <w:rFonts w:ascii="Liberation Serif Bold" w:eastAsia="Liberation Serif Bold" w:hAnsi="Liberation Serif Bold" w:cs="Liberation Serif Bold"/>
          <w:b w:val="true"/>
          <w:i w:val="false"/>
          <w:strike w:val="false"/>
          <w:color w:val="000000"/>
          <w:spacing w:val="0"/>
          <w:sz w:val="26"/>
          <w:u w:val="none"/>
          <w:shd w:fill="FFFFFF" w:val="clear" w:color="auto"/>
        </w:rPr>
        <w:t>6. Advantages and Disadvantages</w:t>
      </w:r>
    </w:p>
    <w:p>
      <w:pPr>
        <w:pBdr/>
        <w:ind w:hanging="0" w:left="0"/>
        <w:jc w:val="left"/>
        <w:rPr>
          <w:rFonts w:ascii="Liberation Serif Bold" w:eastAsia="Liberation Serif Bold" w:hAnsi="Liberation Serif Bold" w:cs="Liberation Serif Bold"/>
          <w:b w:val="true"/>
          <w:i w:val="false"/>
          <w:strike w:val="false"/>
          <w:color w:val="000000"/>
          <w:spacing w:val="0"/>
          <w:sz w:val="26"/>
          <w:u w:val="none"/>
          <w:shd w:fill="FFFFFF" w:val="clear" w:color="auto"/>
        </w:rPr>
      </w:pPr>
      <w:r>
        <w:rPr>
          <w:rFonts w:ascii="Liberation Serif Bold" w:eastAsia="Liberation Serif Bold" w:hAnsi="Liberation Serif Bold" w:cs="Liberation Serif Bold"/>
          <w:b w:val="true"/>
          <w:i w:val="false"/>
          <w:strike w:val="false"/>
          <w:color w:val="000000"/>
          <w:spacing w:val="0"/>
          <w:sz w:val="24"/>
          <w:u w:val="none"/>
          <w:shd w:fill="FFFFFF" w:val="clear" w:color="auto"/>
        </w:rPr>
        <w:t>Merits:</w:t>
      </w:r>
    </w:p>
    <w:p>
      <w:pPr>
        <w:numPr>
          <w:ilvl w:val="0"/>
          <w:numId w:val="1"/>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t>We are able to detect  icebergs in an image,so,that it  would be of great help to the logistics and transportation team.</w:t>
      </w:r>
    </w:p>
    <w:p>
      <w:pPr>
        <w:numPr>
          <w:ilvl w:val="0"/>
          <w:numId w:val="31"/>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292929"/>
          <w:spacing w:val="-1"/>
          <w:sz w:val="24"/>
          <w:u w:val="none"/>
          <w:shd w:fill="FFFFFF" w:val="clear" w:color="auto"/>
        </w:rPr>
        <w:t>It could bring a whole new dimension of transport for container ships and vessels by tracking icebergs from satellite images  in real-time.</w:t>
      </w:r>
    </w:p>
    <w:p>
      <w:pPr>
        <w:numPr>
          <w:ilvl w:val="0"/>
          <w:numId w:val="29"/>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Iceberg detection is easy to implement and understand.</w:t>
      </w:r>
    </w:p>
    <w:p>
      <w:pPr>
        <w:numPr>
          <w:ilvl w:val="0"/>
          <w:numId w:val="18"/>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It operate in real-time due to low time complexity.</w:t>
      </w:r>
    </w:p>
    <w:p>
      <w:pPr>
        <w:numPr>
          <w:ilvl w:val="0"/>
          <w:numId w:val="12"/>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It is applicable in training and test-time</w:t>
      </w:r>
    </w:p>
    <w:p>
      <w:pPr>
        <w:numPr>
          <w:ilvl w:val="0"/>
          <w:numId w:val="34"/>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Deliver invariance with respect to the lesion position,scale,and rotation.</w:t>
      </w:r>
    </w:p>
    <w:p>
      <w:pPr>
        <w:numPr>
          <w:ilvl w:val="0"/>
          <w:numId w:val="14"/>
        </w:numPr>
        <w:pBdr/>
        <w:spacing w:after="0"/>
        <w:ind w:hanging="360" w:left="72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Remote Sensing is an effective tool to monitoring and track some large tabular iceberg drift in the Southern Ocean. Satellites produce a wide range of instruments and data, are convenient, and provide all year coverage over a vast region of earth.</w:t>
      </w: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p>
    <w:p>
      <w:pPr>
        <w:pBdr/>
        <w:ind w:hanging="0" w:left="0"/>
        <w:jc w:val="left"/>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pPr>
      <w:r>
        <w:rPr>
          <w:rFonts w:ascii="Liberation Serif Bold" w:eastAsia="Liberation Serif Bold" w:hAnsi="Liberation Serif Bold" w:cs="Liberation Serif Bold"/>
          <w:b w:val="true"/>
          <w:i w:val="false"/>
          <w:strike w:val="false"/>
          <w:color w:val="000000"/>
          <w:spacing w:val="0"/>
          <w:sz w:val="24"/>
          <w:u w:val="none"/>
          <w:shd w:fill="FFFFFF" w:val="clear" w:color="auto"/>
        </w:rPr>
        <w:t>Demerits:</w:t>
      </w:r>
    </w:p>
    <w:p>
      <w:pPr>
        <w:pStyle w:val="Normal"/>
        <w:numPr>
          <w:ilvl w:val="0"/>
          <w:numId w:val="17"/>
        </w:numPr>
        <w:bidi w:val="false"/>
        <w:spacing w:after="0" w:before="220"/>
        <w:ind w:hanging="360" w:left="7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time between ground tracking and the repeat cycle. This means that the system is not responsive enough to track small or complex iceberg situations.</w:t>
      </w:r>
    </w:p>
    <w:p>
      <w:pPr>
        <w:pStyle w:val="Normal"/>
        <w:numPr>
          <w:ilvl w:val="0"/>
          <w:numId w:val="17"/>
        </w:numPr>
        <w:bidi w:val="false"/>
        <w:spacing w:after="0" w:before="220"/>
        <w:ind w:hanging="360" w:left="720"/>
        <w:rPr>
          <w:rFonts w:ascii="Liberation Serif Regular" w:eastAsia="Liberation Serif Regular" w:hAnsi="Liberation Serif Regular" w:cs="Liberation Serif Regula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 different satellite may pass over the region a few days later its cargo maybe a different sensor, hardware and software that will produce different imagery and can produce different results.</w:t>
      </w:r>
    </w:p>
    <w:p>
      <w:pPr>
        <w:pStyle w:val="Normal"/>
        <w:bidi w:val="false"/>
        <w:spacing w:before="220"/>
        <w:ind w:hanging="0" w:left="0"/>
        <w:rPr>
          <w:color w:val="000000"/>
          <w:sz w:val="22"/>
        </w:rPr>
      </w:pPr>
    </w:p>
    <w:p>
      <w:pPr>
        <w:pStyle w:val="Normal"/>
        <w:bidi w:val="false"/>
        <w:spacing w:before="220"/>
        <w:ind w:hanging="0" w:left="0"/>
        <w:rPr>
          <w:color w:val="000000"/>
          <w:sz w:val="22"/>
        </w:rPr>
      </w:pPr>
      <w:r>
        <w:rPr>
          <w:rFonts w:ascii="Liberation Serif Bold" w:eastAsia="Liberation Serif Bold" w:hAnsi="Liberation Serif Bold" w:cs="Liberation Serif Bold"/>
          <w:b w:val="true"/>
          <w:color w:val="000000"/>
          <w:sz w:val="26"/>
        </w:rPr>
        <w:t>7. Applications</w:t>
      </w:r>
    </w:p>
    <w:p>
      <w:pPr>
        <w:pStyle w:val="Normal"/>
        <w:numPr>
          <w:ilvl w:val="0"/>
          <w:numId w:val="10"/>
        </w:numPr>
        <w:bidi w:val="false"/>
        <w:spacing w:before="220"/>
        <w:ind w:hanging="360" w:left="72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“Iceberg Detection  using  Satellite images”  simplifies the management process of Iceberg detection by deploying a web interface to the users.</w:t>
      </w:r>
    </w:p>
    <w:p>
      <w:pPr>
        <w:pStyle w:val="Normal"/>
        <w:numPr>
          <w:ilvl w:val="0"/>
          <w:numId w:val="10"/>
        </w:numPr>
        <w:bidi w:val="false"/>
        <w:spacing w:before="220"/>
        <w:ind w:hanging="360" w:left="72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Fast processing and immediate results with high accuracy.</w:t>
      </w:r>
    </w:p>
    <w:p>
      <w:pPr>
        <w:pStyle w:val="Normal"/>
        <w:numPr>
          <w:ilvl w:val="0"/>
          <w:numId w:val="10"/>
        </w:numPr>
        <w:bidi w:val="false"/>
        <w:spacing w:before="220"/>
        <w:ind w:hanging="360" w:left="72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Minimizing human effort and cost efficient databases.</w:t>
      </w:r>
    </w:p>
    <w:p>
      <w:pPr>
        <w:pStyle w:val="Normal"/>
        <w:numPr>
          <w:ilvl w:val="0"/>
          <w:numId w:val="10"/>
        </w:numPr>
        <w:bidi w:val="false"/>
        <w:spacing w:before="220"/>
        <w:ind w:hanging="360" w:left="720"/>
        <w:rPr>
          <w:rFonts w:ascii="Liberation Serif Regular" w:eastAsia="Liberation Serif Regular" w:hAnsi="Liberation Serif Regular" w:cs="Liberation Serif Regular"/>
          <w:b w:val="false"/>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E</w:t>
      </w:r>
      <w:r>
        <w:rPr>
          <w:rFonts w:ascii="Liberation Serif Regular" w:eastAsia="Liberation Serif Regular" w:hAnsi="Liberation Serif Regular" w:cs="Liberation Serif Regular"/>
          <w:b w:val="false"/>
          <w:color w:val="000000"/>
          <w:sz w:val="24"/>
        </w:rPr>
        <w:t>asy and simple interface to understand and help the user.</w:t>
      </w:r>
    </w:p>
    <w:p>
      <w:pPr>
        <w:pStyle w:val="Normal"/>
        <w:bidi w:val="false"/>
        <w:spacing w:before="220"/>
        <w:ind w:hanging="0" w:left="0"/>
        <w:rPr>
          <w:rFonts w:ascii="Liberation Serif Regular" w:eastAsia="Liberation Serif Regular" w:hAnsi="Liberation Serif Regular" w:cs="Liberation Serif Regular"/>
          <w:b w:val="false"/>
          <w:color w:val="000000"/>
          <w:sz w:val="24"/>
        </w:rPr>
      </w:pPr>
    </w:p>
    <w:p>
      <w:pPr>
        <w:pStyle w:val="Normal"/>
        <w:bidi w:val="false"/>
        <w:spacing w:before="220"/>
        <w:ind w:hanging="0" w:left="0"/>
        <w:rPr>
          <w:rFonts w:ascii="Liberation Serif Regular" w:eastAsia="Liberation Serif Regular" w:hAnsi="Liberation Serif Regular" w:cs="Liberation Serif Regular"/>
          <w:b w:val="false"/>
          <w:color w:val="000000"/>
          <w:sz w:val="24"/>
        </w:rPr>
      </w:pPr>
    </w:p>
    <w:p>
      <w:pPr>
        <w:pStyle w:val="Normal"/>
        <w:bidi w:val="false"/>
        <w:spacing w:before="220"/>
        <w:ind w:hanging="0" w:left="0"/>
        <w:rPr>
          <w:rFonts w:ascii="Liberation Serif Regular" w:eastAsia="Liberation Serif Regular" w:hAnsi="Liberation Serif Regular" w:cs="Liberation Serif Regular"/>
          <w:b w:val="false"/>
          <w:color w:val="000000"/>
          <w:sz w:val="24"/>
        </w:rPr>
      </w:pPr>
    </w:p>
    <w:p>
      <w:pPr>
        <w:pStyle w:val="Normal"/>
        <w:bidi w:val="false"/>
        <w:spacing w:line="288" w:lineRule="auto" w:before="220"/>
        <w:ind w:hanging="0" w:left="0"/>
        <w:rPr>
          <w:rFonts w:ascii="Liberation Serif Regular" w:eastAsia="Liberation Serif Regular" w:hAnsi="Liberation Serif Regular" w:cs="Liberation Serif Regular"/>
          <w:b w:val="false"/>
          <w:color w:val="000000"/>
          <w:sz w:val="24"/>
        </w:rPr>
      </w:pPr>
      <w:r>
        <w:rPr>
          <w:rFonts w:ascii="Liberation Serif Bold" w:eastAsia="Liberation Serif Bold" w:hAnsi="Liberation Serif Bold" w:cs="Liberation Serif Bold"/>
          <w:b w:val="true"/>
          <w:color w:val="000000"/>
          <w:sz w:val="26"/>
        </w:rPr>
        <w:t>8. Conclusion</w:t>
      </w:r>
    </w:p>
    <w:p>
      <w:pPr>
        <w:pStyle w:val="Normal"/>
        <w:bidi w:val="false"/>
        <w:spacing w:line="288" w:lineRule="auto" w:before="220"/>
        <w:ind w:firstLine="720" w:left="0"/>
        <w:rPr>
          <w:rFonts w:ascii="Liberation Serif Bold" w:eastAsia="Liberation Serif Bold" w:hAnsi="Liberation Serif Bold" w:cs="Liberation Serif Bold"/>
          <w:b w:val="true"/>
          <w:color w:val="000000"/>
          <w:sz w:val="26"/>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This is one of the great examples where deep learning can be used to solve a challenging real-world problem. If we are able to detect and segment icebergs in an image, it would be of great help to the logistics and transportation team in northern countries like Sweden, Norway and Canada. It could bring a whole new dimension of transport for container ships and vessels by tracking icebergs from satellite images and videos in real-time.</w:t>
      </w:r>
    </w:p>
    <w:p>
      <w:pPr>
        <w:pStyle w:val="Normal"/>
        <w:bidi w:val="false"/>
        <w:spacing w:line="288" w:lineRule="auto" w:before="220"/>
        <w:ind w:firstLine="72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This implies that CNN can extract better features when presented with SAR images with different number of looks for the same target. The CNN is treated as a black box model, and additional experiments are necessary to understand how the change in image resolution affects the CNN internal activations. The use of additional procedures in the pre-processing step can potentially improve the classification results, and will be the focus of future work.</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9. Future Scope</w:t>
      </w: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extraction of the iceberg detection from the satellite imagery can be used in</w:t>
      </w:r>
    </w:p>
    <w:p>
      <w:pPr>
        <w:pStyle w:val="Normal"/>
        <w:numPr>
          <w:ilvl w:val="0"/>
          <w:numId w:val="30"/>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Digital cartography updating: with the increasing availability of the remotely sensed imagery the need for reliable and up-to-date maps is growing. The bottleneck in the production of cartographic data lies in the manual processing applied to the data.</w:t>
      </w:r>
    </w:p>
    <w:p>
      <w:pPr>
        <w:pStyle w:val="Normal"/>
        <w:numPr>
          <w:ilvl w:val="0"/>
          <w:numId w:val="30"/>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sz w:val="24"/>
        </w:rPr>
        <w:t xml:space="preserve">Multi-temporal change analysis: Change analysis from remotely sensed data has been studied for more than thirty years </w:t>
      </w:r>
      <w:r>
        <w:rPr>
          <w:rFonts w:ascii="Liberation Serif Regular" w:eastAsia="Liberation Serif Regular" w:hAnsi="Liberation Serif Regular" w:cs="Liberation Serif Regular"/>
          <w:sz w:val="24"/>
        </w:rPr>
        <w:t>by</w:t>
      </w:r>
      <w:r>
        <w:rPr>
          <w:rFonts w:ascii="Liberation Serif Regular" w:eastAsia="Liberation Serif Regular" w:hAnsi="Liberation Serif Regular" w:cs="Liberation Serif Regular"/>
          <w:sz w:val="24"/>
        </w:rPr>
        <w:t xml:space="preserve"> the Digital Image Processing and Pattern Recognition communities. High resolution imagery raised new difficulties: occlusions , projective distortion, detail profusion or the presence of shadows, create “apparent changes” which do not correspond to real changes of the scene, and therefore make the interpretation difficult.</w:t>
      </w:r>
    </w:p>
    <w:p>
      <w:pPr>
        <w:pStyle w:val="Normal"/>
        <w:numPr>
          <w:ilvl w:val="0"/>
          <w:numId w:val="30"/>
        </w:numPr>
        <w:bidi w:val="false"/>
        <w:spacing w:line="288" w:lineRule="auto" w:after="0" w:before="220"/>
        <w:ind w:hanging="360" w:left="72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Content-based image indexation: The task of automatic image labelling and classification is becoming crucial with the exponential increase of the amount of available images and their variety in terms of acquisition sensor and resolution.</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Appendix</w:t>
      </w: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HTML File: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&lt;html&gt;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charset="UTF-8"&gt;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name="viewport" content="width=device-width, initial-scale=1.0"&gt;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&lt;meta http-equiv="X-UA-Compatible" content="ie=edge"&gt;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&lt;title&gt;Artificial Intelligence&lt;/title&gt;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href="https://cdn.bootcss.com/bootstrap/4.0.0/css/bootstrap.min.css" rel="stylesheet"&gt;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 src="https://cdn.bootcss.com/popper.js/1.12.9/umd/popper.min.js"&gt;&lt;/script&gt;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 src="https://cdn.bootcss.com/jquery/3.3.1/jquery.min.js"&gt;&lt;/script&gt;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 src="https://cdn.bootcss.com/bootstrap/4.0.0/js/bootstrap.min.js"&gt;&lt;/script&gt;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href="{{ url_for('static', filename='css/main.css') }}" rel="stylesheet"&gt;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&lt;link rel="stylesheet" href="{{url_for('static',filename='css/main6.css')}}"&gt;</w:t>
      </w:r>
      <w:r>
        <w:tab/>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&lt;style&gt;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.moveright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text-align:right;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.moveleft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text-align:left;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.movecenter{</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text-align: center;</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.movejustify{</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text-align: justify;</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.images_span{</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 40px;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.detect{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padding-left: 275px;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padding-right: 200px;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word-spacing: 20px;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.button{</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background-color:blue;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color:white;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div.ex1{</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padding:25px;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width:30px;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background-color:yellow;</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div.ex2{</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background-color:rgb(0,191,255);</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color:rgb(162,0,175);</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padding:35px;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.heading_bar{</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padding-right: 200px;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padding-top: 10px;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padding-bottom: 10px;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.navigation-buttons{</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padding-right : 50px;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.bg-dark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background-color: #42678c!important;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#result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color: orange;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&lt;/style&gt;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function pageRedirect(){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window.location.href="https://www.britannica.com/science/iceberg/Iceberg-detection-tracking-and-management"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function pageRedirect2(){</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window.location.href="https://en.wikipedia.org/wiki/List_of_ships_sunk_by_icebergs"</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&lt;/script&gt;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&lt;/head&gt;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&lt;body style="background-color: rgb(235, 217, 235);"&gt;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&lt;nav class="navbar navbar-dark bg-dark"&gt;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class="container"&gt;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class="heading_bar"&gt;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&lt;a href="#" style="color:white; font-size: x-large;"&gt;&lt;strong&gt;ICEBERG DETECTION&lt;/strong&gt;&lt;/a&gt;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class="navigation-buttons"&gt;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&lt;button class="btn btn-primary btn-lg " type="button" onclick="pageRedirect()"&gt;Info&lt;/button&gt;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tab/>
      </w: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&lt;button class="btn btn-primary btn-lg " type="button" onclick="pageRedirect2()"&gt;Case-Study&lt;/button&gt;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tab/>
      </w:r>
      <w:r>
        <w:tab/>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&lt;/nav&gt;</w:t>
      </w:r>
      <w:r>
        <w:tab/>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&lt;h2 style="color:red" &gt;&lt;strong&gt;What is the Importance of detecting iceberg ?&lt;/strong&gt;&lt;/h2&gt;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&lt;p class="movejustify"&gt;Icebergs present serious hazards for ship navigation and offshore installations. Consequently, there is a large interest to localize them timely and over vast areas. Because of their independence of cloud cover and daylight, satellite Synthetic Aperture Radar (SAR) images are among the preferred data sources for operational ice conditions and iceberg occurrences. &lt;/p&gt;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&lt;h2  class="movejustify" style="color:rgb(255, 0, 55)"&gt;What is the need to detect Iceberg?&lt;/h2&gt;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&lt;p class="moveleft"&gt;The methods of satellite monitoring of dangerous ice formations, like icebergs in the Arctic seas represent a threat to the safety of navigation and economic activity on the Arctic shelf.&lt;/p&gt;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CDATA[<h2 class="movecenter" style="color:blue">Images of <strong> Ship</strong> hitting<strong> Iceberg</strong></h2>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&lt;span class="images_span"&gt;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src="https://encrypted-tbn0.gstatic.com/images?q=tbn%3AANd9GcTOLveW5N5bKvw_Pm3hsE0_fyieNhMfAPKWfQ&amp;usqp=CAU",alt="img1"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src="https://encrypted-tbn0.gstatic.com/images?q=tbn%3AANd9GcQ8y445Rd08FK4-Mto3xvqkt3MKf4fxA9q1pA&amp;usqp=CAU",alt="img2"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src="https://media1.s-nbcnews.com/j/msnbc/Components/Photo_StoryLevel/071123/071123_explorer_hmed_9p.fit-760w.jpg" alt="img3"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src="https://i.ytimg.com/vi/lHDia6SVWhc/hqdefault.jpg" alt="img4"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src="https://encrypted-tbn0.gstatic.com/images?q=tbn%3AANd9GcQmReYH5G3ea8abgPrvjRB16vtNbBgo_Aj5HQ&amp;usqp=CAU",alt="img5" width="250" height="200"&gt;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&lt;/span&gt;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&lt;h2 class="movecenter"&gt;Detect the image&lt;/h2&gt;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&lt;span style="color:black" class="detect"&gt;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src="https://encrypted-tbn0.gstatic.com/images?q=tbn%3AANd9GcQlsQMi3IG1VVuYIgG2l6RP78_h_cBMr8mA8A&amp;usqp=CAU",alt="ice" width="300" height="250"&gt;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DATA[<strong>ICE</strong> <em>OR</em> <strong>SHIP</strong>]]></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&lt;img src="https://encrypted-tbn0.gstatic.com/images?q=tbn%3AANd9GcT2vejUS44qNmWxka7-Vp-ReT47eRI48TTOJQ&amp;usqp=CAU",alt="ship" width="300" height="250"&gt;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&lt;/span&gt;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&lt;h4 class="movecenter" style="color:black"&gt;Upload Image Here&lt;/h4&gt;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&lt;div class="movecenter"&gt;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&lt;form action="http:/localhost:5000/predict" id="upload-file" method="post" enctype="multipart/form-data"&gt;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&lt;label for="imageUpload" class="upload-label"&gt;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Choose...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&lt;/label&gt;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&lt;input type="file" name="image" id="imageUpload" accept=".png, .jpg, .jpeg"&gt;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&lt;/form&gt;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class="image-section" style="display: block;"&gt;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class="img-preview"&gt;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id="imagePreview"&gt;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&lt;button type="button" class="btn btn-primary btn-lg "id="btn-predict"&gt;Predict!&lt;/button&gt;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&lt;div class="loader" style="display:block"&gt;&lt;/div&gt;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&lt;h3 id="result"&gt;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&lt;span&gt; &lt;/span&gt;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&lt;/h3&gt;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&lt;/div&gt;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&lt;/body&gt;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&lt;footer&gt;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&lt;script src="{{ url_for('static', filename='js/main.js') }}" type="text/javascript"&gt;&lt;/script&gt;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&lt;/footer&gt;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&lt;/html&gt;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Bold" w:eastAsia="Liberation Serif Bold" w:hAnsi="Liberation Serif Bold" w:cs="Liberation Serif Bold"/>
          <w:b w:val="true"/>
          <w:i w:val="false"/>
          <w:strike w:val="false"/>
          <w:color w:val="000000"/>
          <w:spacing w:val="0"/>
          <w:sz w:val="26"/>
          <w:u w:val="none"/>
          <w:shd w:fill="auto" w:val="clear" w:color="auto"/>
        </w:rPr>
      </w:pPr>
      <w:r>
        <w:rPr>
          <w:rFonts w:ascii="Liberation Serif Bold" w:eastAsia="Liberation Serif Bold" w:hAnsi="Liberation Serif Bold" w:cs="Liberation Serif Bold"/>
          <w:b w:val="true"/>
          <w:i w:val="false"/>
          <w:strike w:val="false"/>
          <w:color w:val="000000"/>
          <w:spacing w:val="0"/>
          <w:sz w:val="26"/>
          <w:u w:val="none"/>
          <w:shd w:fill="auto" w:val="clear" w:color="auto"/>
        </w:rPr>
        <w:t>Flask program - app.py</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numpy as np</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os</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keras.models import load_model</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keras.preprocessing import image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tensorflow as tf</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global graph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graph = tf.compat.v1.get_default_graph()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flask import Flask , request, render_template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werkzeug.utils import secure_filename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from gevent.pywsgi import WSGIServer</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 = Flask(__name__)</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 = load_model("iceberg_model.h5")</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index():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render_template('index.html', methods= ['GET'])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@app.route('/predict',methods = ['GET','POST'])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def upload():</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 request.method == "POST":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 = request.files["image"]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basepath = os.path.dirname(__file__)</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print("current path", basepath)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filepath = os.path.join(basepath,"uploads",secure_filename(f.filename))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print("upload folder is ", filepath)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f.save(filepath)</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img = image.load_img(filepath,target_size = (75,75))</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 = image.img_to_array(img)</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x = np.expand_dims(x,axis =0)</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#with graph.as_default():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preds = model.predict_classes(x)</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pred = preds[0][0]</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if not pred:</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 ="Beware!! Iceberg ahead."</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else:</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text = "You are safe!! It's a Ship"</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print(text)    </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return text</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if __name__ == '__main__':</w:t>
      </w:r>
    </w:p>
    <w:p>
      <w:pPr>
        <w:pStyle w:val="Normal"/>
        <w:bidi w:val="false"/>
        <w:spacing w:line="288" w:lineRule="auto" w:before="220"/>
        <w:ind w:hanging="0" w:left="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app.run()</w:t>
      </w:r>
    </w:p>
    <w:sectPr>
      <w:headerReference r:id="rId14" w:type="default"/>
      <w:footerReference r:id="rId15" w:type="default"/>
      <w:headerReference r:id="rId16" w:type="first"/>
      <w:footerReference r:id="rId17" w:type="first"/>
      <w:type w:val="nextPage"/>
      <w:pgSz w:w="12240" w:orient="portrait" w:h="15840"/>
      <w:pgMar w:header="720" w:bottom="1440" w:left="1440" w:right="1440" w:top="1440" w:footer="720"/>
      <w:pgNumType w:start="1" w:fmt="decimal"/>
      <w:cols w:equalWidth="on" w:space="720" w:num="1"/>
      <w:titlePg w:val="1"/>
    </w:sectPr>
  </w:body>
</w:document>
</file>

<file path=word/fontTable.xml><?xml version="1.0" encoding="utf-8"?>
<w:fonts xmlns:w="http://schemas.openxmlformats.org/wordprocessingml/2006/main" xmlns:r="http://schemas.openxmlformats.org/officeDocument/2006/relationships">
  <w:font w:name="Roboto Regular">
    <w:embedRegular r:id="rIdcd0f1611-1714-4a6e-a596-ee71c929ef78" w:subsetted="0"/>
  </w:font>
  <w:font w:name="Roboto Bold">
    <w:embedBold r:id="rId4ea8ffac-e3d6-4c10-8d0d-fde29c7ec1f7" w:subsetted="0"/>
  </w:font>
  <w:font w:name="Liberation Serif Bold">
    <w:embedBold r:id="rIdb3b4e029-95f0-4657-9b60-33a204c975e7" w:subsetted="0"/>
  </w:font>
  <w:font w:name="Liberation Serif Regular">
    <w:embedRegular r:id="rIdc98d4f3f-06db-40df-a078-3cf4706b0c30" w:subsetted="0"/>
  </w:font>
  <w:font w:name="Carlito Regular">
    <w:embedRegular r:id="rId18084ab2-ac50-42e9-8d49-945d95cfe2a4" w:subsetted="0"/>
  </w:font>
</w:fonts>
</file>

<file path=word/footer1.xml><?xml version="1.0" encoding="utf-8"?>
<w:ftr xmlns:w="http://schemas.openxmlformats.org/wordprocessingml/2006/main">
  <w:p>
    <w:pPr>
      <w:pStyle w:val="Footer"/>
      <w:pBdr/>
      <w:jc w:val="center"/>
    </w:pPr>
    <w:r>
      <w:rPr/>
      <w:fldChar w:fldCharType="begin"/>
      <w:instrText>PAGE \* MERGEFORMAT</w:instrText>
      <w:fldChar w:fldCharType="separate"/>
      <w:t>1</w:t>
      <w:fldChar w:fldCharType="end"/>
    </w:r>
  </w:p>
</w:ftr>
</file>

<file path=word/footer2.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r>
      <w:rPr/>
      <w:t>Iceberg Detection</w:t>
    </w:r>
  </w:p>
</w:hdr>
</file>

<file path=word/header2.xml><?xml version="1.0" encoding="utf-8"?>
<w:hdr xmlns:w="http://schemas.openxmlformats.org/wordprocessingml/2006/main">
  <w:p>
    <w:pPr>
      <w:pStyle w:val="Header"/>
    </w:pPr>
  </w:p>
</w:hdr>
</file>

<file path=word/numbering.xml><?xml version="1.0" encoding="utf-8"?>
<w:numbering xmlns:w="http://schemas.openxmlformats.org/wordprocessingml/2006/main" xmlns:v="urn:schemas-microsoft-com:vml" xmlns:r="http://schemas.openxmlformats.org/officeDocument/2006/relationships" xmlns:o="urn:schemas-microsoft-com:office:office">
  <w:numPicBullet w:numPicBulletId="0">
    <w:pict>
      <v:shape type="#_x0000_t75" style="height:96.0pt;width:96.0pt">
        <v:imagedata r:id="rId1" o:title=""/>
      </v:shape>
    </w:pict>
  </w:numPicBullet>
  <w:numPicBullet w:numPicBulletId="1">
    <w:pict>
      <v:shape type="#_x0000_t75" style="height:96.0pt;width:96.0pt">
        <v:imagedata r:id="rId1" o:title=""/>
      </v:shape>
    </w:pict>
  </w:numPicBullet>
  <w:numPicBullet w:numPicBulletId="2">
    <w:pict>
      <v:shape type="#_x0000_t75" style="height:96.0pt;width:96.0pt">
        <v:imagedata r:id="rId1" o:title=""/>
      </v:shape>
    </w:pict>
  </w:numPicBullet>
  <w:numPicBullet w:numPicBulletId="3">
    <w:pict>
      <v:shape type="#_x0000_t75" style="height:96.0pt;width:96.0pt">
        <v:imagedata r:id="rId1" o:title=""/>
      </v:shape>
    </w:pict>
  </w:numPicBullet>
  <w:numPicBullet w:numPicBulletId="4">
    <w:pict>
      <v:shape type="#_x0000_t75" style="height:96.0pt;width:96.0pt">
        <v:imagedata r:id="rId1" o:title=""/>
      </v:shape>
    </w:pict>
  </w:numPicBullet>
  <w:numPicBullet w:numPicBulletId="5">
    <w:pict>
      <v:shape type="#_x0000_t75" style="height:96.0pt;width:96.0pt">
        <v:imagedata r:id="rId1" o:title=""/>
      </v:shape>
    </w:pict>
  </w:numPicBullet>
  <w:numPicBullet w:numPicBulletId="6">
    <w:pict>
      <v:shape type="#_x0000_t75" style="height:96.0pt;width:96.0pt">
        <v:imagedata r:id="rId1" o:title=""/>
      </v:shape>
    </w:pict>
  </w:numPicBullet>
  <w:numPicBullet w:numPicBulletId="7">
    <w:pict>
      <v:shape type="#_x0000_t75" style="height:96.0pt;width:96.0pt">
        <v:imagedata r:id="rId1" o:title=""/>
      </v:shape>
    </w:pict>
  </w:numPicBullet>
  <w:numPicBullet w:numPicBulletId="8">
    <w:pict>
      <v:shape type="#_x0000_t75" style="height:96.0pt;width:96.0pt">
        <v:imagedata r:id="rId1" o:title=""/>
      </v:shape>
    </w:pict>
  </w:numPicBullet>
  <w:numPicBullet w:numPicBulletId="9">
    <w:pict>
      <v:shape type="#_x0000_t75" style="height:96.0pt;width:96.0pt">
        <v:imagedata r:id="rId1" o:title=""/>
      </v:shape>
    </w:pict>
  </w:numPicBullet>
  <w:numPicBullet w:numPicBulletId="10">
    <w:pict>
      <v:shape type="#_x0000_t75" style="height:96.0pt;width:96.0pt">
        <v:imagedata r:id="rId1" o:title=""/>
      </v:shape>
    </w:pict>
  </w:numPicBullet>
  <w:numPicBullet w:numPicBulletId="11">
    <w:pict>
      <v:shape type="#_x0000_t75" style="height:96.0pt;width:96.0pt">
        <v:imagedata r:id="rId1" o:title=""/>
      </v:shape>
    </w:pict>
  </w:numPicBullet>
  <w:numPicBullet w:numPicBulletId="12">
    <w:pict>
      <v:shape type="#_x0000_t75" style="height:96.0pt;width:96.0pt">
        <v:imagedata r:id="rId1" o:title=""/>
      </v:shape>
    </w:pict>
  </w:numPicBullet>
  <w:numPicBullet w:numPicBulletId="13">
    <w:pict>
      <v:shape type="#_x0000_t75" style="height:96.0pt;width:96.0pt">
        <v:imagedata r:id="rId1" o:title=""/>
      </v:shape>
    </w:pict>
  </w:numPicBullet>
  <w:numPicBullet w:numPicBulletId="14">
    <w:pict>
      <v:shape type="#_x0000_t75" style="height:96.0pt;width:96.0pt">
        <v:imagedata r:id="rId1" o:title=""/>
      </v:shape>
    </w:pict>
  </w:numPicBullet>
  <w:numPicBullet w:numPicBulletId="15">
    <w:pict>
      <v:shape type="#_x0000_t75" style="height:96.0pt;width:96.0pt">
        <v:imagedata r:id="rId1" o:title=""/>
      </v:shape>
    </w:pict>
  </w:numPicBullet>
  <w:numPicBullet w:numPicBulletId="16">
    <w:pict>
      <v:shape type="#_x0000_t75" style="height:96.0pt;width:96.0pt">
        <v:imagedata r:id="rId1" o:title=""/>
      </v:shape>
    </w:pict>
  </w:numPicBullet>
  <w:numPicBullet w:numPicBulletId="17">
    <w:pict>
      <v:shape type="#_x0000_t75" style="height:96.0pt;width:96.0pt">
        <v:imagedata r:id="rId1" o:title=""/>
      </v:shape>
    </w:pict>
  </w:numPicBullet>
  <w:numPicBullet w:numPicBulletId="18">
    <w:pict>
      <v:shape type="#_x0000_t75" style="height:96.0pt;width:96.0pt">
        <v:imagedata r:id="rId1" o:title=""/>
      </v:shape>
    </w:pict>
  </w:numPicBullet>
  <w:numPicBullet w:numPicBulletId="19">
    <w:pict>
      <v:shape type="#_x0000_t75" style="height:96.0pt;width:96.0pt">
        <v:imagedata r:id="rId1" o:title=""/>
      </v:shape>
    </w:pict>
  </w:numPicBullet>
  <w:numPicBullet w:numPicBulletId="20">
    <w:pict>
      <v:shape type="#_x0000_t75" style="height:96.0pt;width:96.0pt">
        <v:imagedata r:id="rId1" o:title=""/>
      </v:shape>
    </w:pict>
  </w:numPicBullet>
  <w:numPicBullet w:numPicBulletId="21">
    <w:pict>
      <v:shape type="#_x0000_t75" style="height:96.0pt;width:96.0pt">
        <v:imagedata r:id="rId1" o:title=""/>
      </v:shape>
    </w:pict>
  </w:numPicBullet>
  <w:numPicBullet w:numPicBulletId="22">
    <w:pict>
      <v:shape type="#_x0000_t75" style="height:96.0pt;width:96.0pt">
        <v:imagedata r:id="rId1" o:title=""/>
      </v:shape>
    </w:pict>
  </w:numPicBullet>
  <w:numPicBullet w:numPicBulletId="23">
    <w:pict>
      <v:shape type="#_x0000_t75" style="height:96.0pt;width:96.0pt">
        <v:imagedata r:id="rId1" o:title=""/>
      </v:shape>
    </w:pict>
  </w:numPicBullet>
  <w:numPicBullet w:numPicBulletId="24">
    <w:pict>
      <v:shape type="#_x0000_t75" style="height:96.0pt;width:96.0pt">
        <v:imagedata r:id="rId1" o:title=""/>
      </v:shape>
    </w:pict>
  </w:numPicBullet>
  <w:numPicBullet w:numPicBulletId="25">
    <w:pict>
      <v:shape type="#_x0000_t75" style="height:96.0pt;width:96.0pt">
        <v:imagedata r:id="rId1" o:title=""/>
      </v:shape>
    </w:pict>
  </w:numPicBullet>
  <w:numPicBullet w:numPicBulletId="26">
    <w:pict>
      <v:shape type="#_x0000_t75" style="height:96.0pt;width:96.0pt">
        <v:imagedata r:id="rId1" o:title=""/>
      </v:shape>
    </w:pict>
  </w:numPicBullet>
  <w:numPicBullet w:numPicBulletId="27">
    <w:pict>
      <v:shape type="#_x0000_t75" style="height:96.0pt;width:96.0pt">
        <v:imagedata r:id="rId1" o:title=""/>
      </v:shape>
    </w:pict>
  </w:numPicBullet>
  <w:numPicBullet w:numPicBulletId="28">
    <w:pict>
      <v:shape type="#_x0000_t75" style="height:96.0pt;width:96.0pt">
        <v:imagedata r:id="rId1" o:title=""/>
      </v:shape>
    </w:pict>
  </w:numPicBullet>
  <w:numPicBullet w:numPicBulletId="29">
    <w:pict>
      <v:shape type="#_x0000_t75" style="height:96.0pt;width:96.0pt">
        <v:imagedata r:id="rId1" o:title=""/>
      </v:shape>
    </w:pict>
  </w:numPicBullet>
  <w:numPicBullet w:numPicBulletId="30">
    <w:pict>
      <v:shape type="#_x0000_t75" style="height:96.0pt;width:96.0pt">
        <v:imagedata r:id="rId1" o:title=""/>
      </v:shape>
    </w:pict>
  </w:numPicBullet>
  <w:numPicBullet w:numPicBulletId="31">
    <w:pict>
      <v:shape type="#_x0000_t75" style="height:96.0pt;width:96.0pt">
        <v:imagedata r:id="rId1" o:title=""/>
      </v:shape>
    </w:pict>
  </w:numPicBullet>
  <w:numPicBullet w:numPicBulletId="32">
    <w:pict>
      <v:shape type="#_x0000_t75" style="height:96.0pt;width:96.0pt">
        <v:imagedata r:id="rId1" o:title=""/>
      </v:shape>
    </w:pict>
  </w:numPicBullet>
  <w:numPicBullet w:numPicBulletId="33">
    <w:pict>
      <v:shape type="#_x0000_t75" style="height:96.0pt;width:96.0pt">
        <v:imagedata r:id="rId1" o:title=""/>
      </v:shape>
    </w:pict>
  </w:numPicBullet>
  <w:numPicBullet w:numPicBulletId="34">
    <w:pict>
      <v:shape type="#_x0000_t75" style="height:96.0pt;width:96.0pt">
        <v:imagedata r:id="rId1" o:title=""/>
      </v:shape>
    </w:pict>
  </w:numPicBullet>
  <w:numPicBullet w:numPicBulletId="35">
    <w:pict>
      <v:shape type="#_x0000_t75" style="height:96.0pt;width:96.0pt">
        <v:imagedata r:id="rId1" o:title=""/>
      </v:shape>
    </w:pict>
  </w:numPicBullet>
  <w:numPicBullet w:numPicBulletId="36">
    <w:pict>
      <v:shape type="#_x0000_t75" style="height:96.0pt;width:96.0pt">
        <v:imagedata r:id="rId1" o:title=""/>
      </v:shape>
    </w:pict>
  </w:numPicBullet>
  <w:numPicBullet w:numPicBulletId="37">
    <w:pict>
      <v:shape type="#_x0000_t75" style="height:96.0pt;width:96.0pt">
        <v:imagedata r:id="rId1" o:title=""/>
      </v:shape>
    </w:pict>
  </w:numPicBullet>
  <w:numPicBullet w:numPicBulletId="38">
    <w:pict>
      <v:shape type="#_x0000_t75" style="height:96.0pt;width:96.0pt">
        <v:imagedata r:id="rId1" o:title=""/>
      </v:shape>
    </w:pict>
  </w:numPicBullet>
  <w:numPicBullet w:numPicBulletId="39">
    <w:pict>
      <v:shape type="#_x0000_t75" style="height:96.0pt;width:96.0pt">
        <v:imagedata r:id="rId1" o:title=""/>
      </v:shape>
    </w:pict>
  </w:numPicBullet>
  <w:numPicBullet w:numPicBulletId="40">
    <w:pict>
      <v:shape type="#_x0000_t75" style="height:96.0pt;width:96.0pt">
        <v:imagedata r:id="rId1" o:title=""/>
      </v:shape>
    </w:pict>
  </w:numPicBullet>
  <w:numPicBullet w:numPicBulletId="41">
    <w:pict>
      <v:shape type="#_x0000_t75" style="height:96.0pt;width:96.0pt">
        <v:imagedata r:id="rId1" o:title=""/>
      </v:shape>
    </w:pict>
  </w:numPicBullet>
  <w:numPicBullet w:numPicBulletId="42">
    <w:pict>
      <v:shape type="#_x0000_t75" style="height:96.0pt;width:96.0pt">
        <v:imagedata r:id="rId1" o:title=""/>
      </v:shape>
    </w:pict>
  </w:numPicBullet>
  <w:numPicBullet w:numPicBulletId="43">
    <w:pict>
      <v:shape type="#_x0000_t75" style="height:96.0pt;width:96.0pt">
        <v:imagedata r:id="rId1" o:title=""/>
      </v:shape>
    </w:pict>
  </w:numPicBullet>
  <w:numPicBullet w:numPicBulletId="44">
    <w:pict>
      <v:shape type="#_x0000_t75" style="height:96.0pt;width:96.0pt">
        <v:imagedata r:id="rId1" o:title=""/>
      </v:shape>
    </w:pict>
  </w:numPicBullet>
  <w:numPicBullet w:numPicBulletId="45">
    <w:pict>
      <v:shape type="#_x0000_t75" style="height:96.0pt;width:96.0pt">
        <v:imagedata r:id="rId1" o:title=""/>
      </v:shape>
    </w:pict>
  </w:numPicBullet>
  <w:numPicBullet w:numPicBulletId="46">
    <w:pict>
      <v:shape type="#_x0000_t75" style="height:96.0pt;width:96.0pt">
        <v:imagedata r:id="rId1" o:title=""/>
      </v:shape>
    </w:pict>
  </w:numPicBullet>
  <w:numPicBullet w:numPicBulletId="47">
    <w:pict>
      <v:shape type="#_x0000_t75" style="height:96.0pt;width:96.0pt">
        <v:imagedata r:id="rId1" o:title=""/>
      </v:shape>
    </w:pict>
  </w:numPicBullet>
  <w:numPicBullet w:numPicBulletId="48">
    <w:pict>
      <v:shape type="#_x0000_t75" style="height:96.0pt;width:96.0pt">
        <v:imagedata r:id="rId1" o:title=""/>
      </v:shape>
    </w:pict>
  </w:numPicBullet>
  <w:numPicBullet w:numPicBulletId="49">
    <w:pict>
      <v:shape type="#_x0000_t75" style="height:96.0pt;width:96.0pt">
        <v:imagedata r:id="rId1" o:title=""/>
      </v:shape>
    </w:pict>
  </w:numPicBullet>
  <w:numPicBullet w:numPicBulletId="50">
    <w:pict>
      <v:shape type="#_x0000_t75" style="height:96.0pt;width:96.0pt">
        <v:imagedata r:id="rId1" o:title=""/>
      </v:shape>
    </w:pict>
  </w:numPicBullet>
  <w:numPicBullet w:numPicBulletId="51">
    <w:pict>
      <v:shape type="#_x0000_t75" style="height:96.0pt;width:96.0pt">
        <v:imagedata r:id="rId1" o:title=""/>
      </v:shape>
    </w:pict>
  </w:numPicBullet>
  <w:numPicBullet w:numPicBulletId="52">
    <w:pict>
      <v:shape type="#_x0000_t75" style="height:96.0pt;width:96.0pt">
        <v:imagedata r:id="rId1" o:title=""/>
      </v:shape>
    </w:pict>
  </w:numPicBullet>
  <w:numPicBullet w:numPicBulletId="53">
    <w:pict>
      <v:shape type="#_x0000_t75" style="height:96.0pt;width:96.0pt">
        <v:imagedata r:id="rId1" o:title=""/>
      </v:shape>
    </w:pict>
  </w:numPicBullet>
  <w:numPicBullet w:numPicBulletId="54">
    <w:pict>
      <v:shape type="#_x0000_t75" style="height:96.0pt;width:96.0pt">
        <v:imagedata r:id="rId1" o:title=""/>
      </v:shape>
    </w:pict>
  </w:numPicBullet>
  <w:numPicBullet w:numPicBulletId="55">
    <w:pict>
      <v:shape type="#_x0000_t75" style="height:96.0pt;width:96.0pt">
        <v:imagedata r:id="rId1" o:title=""/>
      </v:shape>
    </w:pict>
  </w:numPicBullet>
  <w:numPicBullet w:numPicBulletId="56">
    <w:pict>
      <v:shape type="#_x0000_t75" style="height:96.0pt;width:96.0pt">
        <v:imagedata r:id="rId1" o:title=""/>
      </v:shape>
    </w:pict>
  </w:numPicBullet>
  <w:numPicBullet w:numPicBulletId="57">
    <w:pict>
      <v:shape type="#_x0000_t75" style="height:96.0pt;width:96.0pt">
        <v:imagedata r:id="rId1" o:title=""/>
      </v:shape>
    </w:pict>
  </w:numPicBullet>
  <w:numPicBullet w:numPicBulletId="58">
    <w:pict>
      <v:shape type="#_x0000_t75" style="height:96.0pt;width:96.0pt">
        <v:imagedata r:id="rId1" o:title=""/>
      </v:shape>
    </w:pict>
  </w:numPicBullet>
  <w:numPicBullet w:numPicBulletId="59">
    <w:pict>
      <v:shape type="#_x0000_t75" style="height:96.0pt;width:96.0pt">
        <v:imagedata r:id="rId1" o:title=""/>
      </v:shape>
    </w:pict>
  </w:numPicBullet>
  <w:numPicBullet w:numPicBulletId="60">
    <w:pict>
      <v:shape type="#_x0000_t75" style="height:96.0pt;width:96.0pt">
        <v:imagedata r:id="rId1" o:title=""/>
      </v:shape>
    </w:pict>
  </w:numPicBullet>
  <w:numPicBullet w:numPicBulletId="61">
    <w:pict>
      <v:shape type="#_x0000_t75" style="height:96.0pt;width:96.0pt">
        <v:imagedata r:id="rId1" o:title=""/>
      </v:shape>
    </w:pict>
  </w:numPicBullet>
  <w:numPicBullet w:numPicBulletId="62">
    <w:pict>
      <v:shape type="#_x0000_t75" style="height:96.0pt;width:96.0pt">
        <v:imagedata r:id="rId1" o:title=""/>
      </v:shape>
    </w:pict>
  </w:numPicBullet>
  <w:numPicBullet w:numPicBulletId="63">
    <w:pict>
      <v:shape type="#_x0000_t75" style="height:96.0pt;width:96.0pt">
        <v:imagedata r:id="rId1" o:title=""/>
      </v:shape>
    </w:pict>
  </w:numPicBullet>
  <w:numPicBullet w:numPicBulletId="64">
    <w:pict>
      <v:shape type="#_x0000_t75" style="height:96.0pt;width:96.0pt">
        <v:imagedata r:id="rId1" o:title=""/>
      </v:shape>
    </w:pict>
  </w:numPicBullet>
  <w:numPicBullet w:numPicBulletId="65">
    <w:pict>
      <v:shape type="#_x0000_t75" style="height:96.0pt;width:96.0pt">
        <v:imagedata r:id="rId1" o:title=""/>
      </v:shape>
    </w:pict>
  </w:numPicBullet>
  <w:numPicBullet w:numPicBulletId="66">
    <w:pict>
      <v:shape type="#_x0000_t75" style="height:96.0pt;width:96.0pt">
        <v:imagedata r:id="rId1" o:title=""/>
      </v:shape>
    </w:pict>
  </w:numPicBullet>
  <w:numPicBullet w:numPicBulletId="67">
    <w:pict>
      <v:shape type="#_x0000_t75" style="height:96.0pt;width:96.0pt">
        <v:imagedata r:id="rId1" o:title=""/>
      </v:shape>
    </w:pict>
  </w:numPicBullet>
  <w:numPicBullet w:numPicBulletId="68">
    <w:pict>
      <v:shape type="#_x0000_t75" style="height:96.0pt;width:96.0pt">
        <v:imagedata r:id="rId1" o:title=""/>
      </v:shape>
    </w:pict>
  </w:numPicBullet>
  <w:numPicBullet w:numPicBulletId="69">
    <w:pict>
      <v:shape type="#_x0000_t75" style="height:96.0pt;width:96.0pt">
        <v:imagedata r:id="rId1" o:title=""/>
      </v:shape>
    </w:pict>
  </w:numPicBullet>
  <w:numPicBullet w:numPicBulletId="70">
    <w:pict>
      <v:shape type="#_x0000_t75" style="height:96.0pt;width:96.0pt">
        <v:imagedata r:id="rId1" o:title=""/>
      </v:shape>
    </w:pict>
  </w:numPicBullet>
  <w:numPicBullet w:numPicBulletId="71">
    <w:pict>
      <v:shape type="#_x0000_t75" style="height:96.0pt;width:96.0pt">
        <v:imagedata r:id="rId1" o:title=""/>
      </v:shape>
    </w:pict>
  </w:numPicBullet>
  <w:numPicBullet w:numPicBulletId="72">
    <w:pict>
      <v:shape type="#_x0000_t75" style="height:96.0pt;width:96.0pt">
        <v:imagedata r:id="rId1" o:title=""/>
      </v:shape>
    </w:pict>
  </w:numPicBullet>
  <w:numPicBullet w:numPicBulletId="73">
    <w:pict>
      <v:shape type="#_x0000_t75" style="height:96.0pt;width:96.0pt">
        <v:imagedata r:id="rId1" o:title=""/>
      </v:shape>
    </w:pict>
  </w:numPicBullet>
  <w:numPicBullet w:numPicBulletId="74">
    <w:pict>
      <v:shape type="#_x0000_t75" style="height:96.0pt;width:96.0pt">
        <v:imagedata r:id="rId1" o:title=""/>
      </v:shape>
    </w:pict>
  </w:numPicBullet>
  <w:numPicBullet w:numPicBulletId="75">
    <w:pict>
      <v:shape type="#_x0000_t75" style="height:96.0pt;width:96.0pt">
        <v:imagedata r:id="rId1" o:title=""/>
      </v:shape>
    </w:pict>
  </w:numPicBullet>
  <w:numPicBullet w:numPicBulletId="76">
    <w:pict>
      <v:shape type="#_x0000_t75" style="height:96.0pt;width:96.0pt">
        <v:imagedata r:id="rId1" o:title=""/>
      </v:shape>
    </w:pict>
  </w:numPicBullet>
  <w:numPicBullet w:numPicBulletId="77">
    <w:pict>
      <v:shape type="#_x0000_t75" style="height:96.0pt;width:96.0pt">
        <v:imagedata r:id="rId1" o:title=""/>
      </v:shape>
    </w:pict>
  </w:numPicBullet>
  <w:numPicBullet w:numPicBulletId="78">
    <w:pict>
      <v:shape type="#_x0000_t75" style="height:96.0pt;width:96.0pt">
        <v:imagedata r:id="rId1" o:title=""/>
      </v:shape>
    </w:pict>
  </w:numPicBullet>
  <w:numPicBullet w:numPicBulletId="79">
    <w:pict>
      <v:shape type="#_x0000_t75" style="height:96.0pt;width:96.0pt">
        <v:imagedata r:id="rId1" o:title=""/>
      </v:shape>
    </w:pict>
  </w:numPicBullet>
  <w:numPicBullet w:numPicBulletId="80">
    <w:pict>
      <v:shape type="#_x0000_t75" style="height:96.0pt;width:96.0pt">
        <v:imagedata r:id="rId1" o:title=""/>
      </v:shape>
    </w:pict>
  </w:numPicBullet>
  <w:numPicBullet w:numPicBulletId="81">
    <w:pict>
      <v:shape type="#_x0000_t75" style="height:96.0pt;width:96.0pt">
        <v:imagedata r:id="rId1" o:title=""/>
      </v:shape>
    </w:pict>
  </w:numPicBullet>
  <w:numPicBullet w:numPicBulletId="82">
    <w:pict>
      <v:shape type="#_x0000_t75" style="height:96.0pt;width:96.0pt">
        <v:imagedata r:id="rId1" o:title=""/>
      </v:shape>
    </w:pict>
  </w:numPicBullet>
  <w:numPicBullet w:numPicBulletId="83">
    <w:pict>
      <v:shape type="#_x0000_t75" style="height:96.0pt;width:96.0pt">
        <v:imagedata r:id="rId1" o:title=""/>
      </v:shape>
    </w:pict>
  </w:numPicBullet>
  <w:numPicBullet w:numPicBulletId="84">
    <w:pict>
      <v:shape type="#_x0000_t75" style="height:96.0pt;width:96.0pt">
        <v:imagedata r:id="rId1" o:title=""/>
      </v:shape>
    </w:pict>
  </w:numPicBullet>
  <w:numPicBullet w:numPicBulletId="85">
    <w:pict>
      <v:shape type="#_x0000_t75" style="height:96.0pt;width:96.0pt">
        <v:imagedata r:id="rId1" o:title=""/>
      </v:shape>
    </w:pict>
  </w:numPicBullet>
  <w:numPicBullet w:numPicBulletId="86">
    <w:pict>
      <v:shape type="#_x0000_t75" style="height:96.0pt;width:96.0pt">
        <v:imagedata r:id="rId1" o:title=""/>
      </v:shape>
    </w:pict>
  </w:numPicBullet>
  <w:numPicBullet w:numPicBulletId="87">
    <w:pict>
      <v:shape type="#_x0000_t75" style="height:96.0pt;width:96.0pt">
        <v:imagedata r:id="rId1" o:title=""/>
      </v:shape>
    </w:pict>
  </w:numPicBullet>
  <w:numPicBullet w:numPicBulletId="88">
    <w:pict>
      <v:shape type="#_x0000_t75" style="height:96.0pt;width:96.0pt">
        <v:imagedata r:id="rId1" o:title=""/>
      </v:shape>
    </w:pict>
  </w:numPicBullet>
  <w:numPicBullet w:numPicBulletId="89">
    <w:pict>
      <v:shape type="#_x0000_t75" style="height:96.0pt;width:96.0pt">
        <v:imagedata r:id="rId1" o:title=""/>
      </v:shape>
    </w:pict>
  </w:numPicBullet>
  <w:numPicBullet w:numPicBulletId="90">
    <w:pict>
      <v:shape type="#_x0000_t75" style="height:96.0pt;width:96.0pt">
        <v:imagedata r:id="rId1" o:title=""/>
      </v:shape>
    </w:pict>
  </w:numPicBullet>
  <w:numPicBullet w:numPicBulletId="91">
    <w:pict>
      <v:shape type="#_x0000_t75" style="height:96.0pt;width:96.0pt">
        <v:imagedata r:id="rId1" o:title=""/>
      </v:shape>
    </w:pict>
  </w:numPicBullet>
  <w:numPicBullet w:numPicBulletId="92">
    <w:pict>
      <v:shape type="#_x0000_t75" style="height:96.0pt;width:96.0pt">
        <v:imagedata r:id="rId1" o:title=""/>
      </v:shape>
    </w:pict>
  </w:numPicBullet>
  <w:numPicBullet w:numPicBulletId="93">
    <w:pict>
      <v:shape type="#_x0000_t75" style="height:96.0pt;width:96.0pt">
        <v:imagedata r:id="rId1" o:title=""/>
      </v:shape>
    </w:pict>
  </w:numPicBullet>
  <w:numPicBullet w:numPicBulletId="94">
    <w:pict>
      <v:shape type="#_x0000_t75" style="height:96.0pt;width:96.0pt">
        <v:imagedata r:id="rId1" o:title=""/>
      </v:shape>
    </w:pict>
  </w:numPicBullet>
  <w:numPicBullet w:numPicBulletId="95">
    <w:pict>
      <v:shape type="#_x0000_t75" style="height:96.0pt;width:96.0pt">
        <v:imagedata r:id="rId1" o:title=""/>
      </v:shape>
    </w:pict>
  </w:numPicBullet>
  <w:numPicBullet w:numPicBulletId="96">
    <w:pict>
      <v:shape type="#_x0000_t75" style="height:96.0pt;width:96.0pt">
        <v:imagedata r:id="rId1" o:title=""/>
      </v:shape>
    </w:pict>
  </w:numPicBullet>
  <w:numPicBullet w:numPicBulletId="97">
    <w:pict>
      <v:shape type="#_x0000_t75" style="height:96.0pt;width:96.0pt">
        <v:imagedata r:id="rId1" o:title=""/>
      </v:shape>
    </w:pict>
  </w:numPicBullet>
  <w:numPicBullet w:numPicBulletId="98">
    <w:pict>
      <v:shape type="#_x0000_t75" style="height:96.0pt;width:96.0pt">
        <v:imagedata r:id="rId1" o:title=""/>
      </v:shape>
    </w:pict>
  </w:numPicBullet>
  <w:numPicBullet w:numPicBulletId="99">
    <w:pict>
      <v:shape type="#_x0000_t75" style="height:96.0pt;width:96.0pt">
        <v:imagedata r:id="rId1" o:title=""/>
      </v:shape>
    </w:pict>
  </w:numPicBullet>
  <w:numPicBullet w:numPicBulletId="100">
    <w:pict>
      <v:shape type="#_x0000_t75" style="height:96.0pt;width:96.0pt">
        <v:imagedata r:id="rId1" o:title=""/>
      </v:shape>
    </w:pict>
  </w:numPicBullet>
  <w:numPicBullet w:numPicBulletId="101">
    <w:pict>
      <v:shape type="#_x0000_t75" style="height:96.0pt;width:96.0pt">
        <v:imagedata r:id="rId1" o:title=""/>
      </v:shape>
    </w:pict>
  </w:numPicBullet>
  <w:numPicBullet w:numPicBulletId="102">
    <w:pict>
      <v:shape type="#_x0000_t75" style="height:96.0pt;width:96.0pt">
        <v:imagedata r:id="rId1" o:title=""/>
      </v:shape>
    </w:pict>
  </w:numPicBullet>
  <w:numPicBullet w:numPicBulletId="103">
    <w:pict>
      <v:shape type="#_x0000_t75" style="height:96.0pt;width:96.0pt">
        <v:imagedata r:id="rId1" o:title=""/>
      </v:shape>
    </w:pict>
  </w:numPicBullet>
  <w:numPicBullet w:numPicBulletId="104">
    <w:pict>
      <v:shape type="#_x0000_t75" style="height:96.0pt;width:96.0pt">
        <v:imagedata r:id="rId1" o:title=""/>
      </v:shape>
    </w:pict>
  </w:numPicBullet>
  <w:numPicBullet w:numPicBulletId="105">
    <w:pict>
      <v:shape type="#_x0000_t75" style="height:96.0pt;width:96.0pt">
        <v:imagedata r:id="rId1" o:title=""/>
      </v:shape>
    </w:pict>
  </w:numPicBullet>
  <w:numPicBullet w:numPicBulletId="106">
    <w:pict>
      <v:shape type="#_x0000_t75" style="height:96.0pt;width:96.0pt">
        <v:imagedata r:id="rId1" o:title=""/>
      </v:shape>
    </w:pict>
  </w:numPicBullet>
  <w:numPicBullet w:numPicBulletId="107">
    <w:pict>
      <v:shape type="#_x0000_t75" style="height:96.0pt;width:96.0pt">
        <v:imagedata r:id="rId1" o:title=""/>
      </v:shape>
    </w:pict>
  </w:numPicBullet>
  <w:numPicBullet w:numPicBulletId="108">
    <w:pict>
      <v:shape type="#_x0000_t75" style="height:96.0pt;width:96.0pt">
        <v:imagedata r:id="rId1" o:title=""/>
      </v:shape>
    </w:pict>
  </w:numPicBullet>
  <w:numPicBullet w:numPicBulletId="109">
    <w:pict>
      <v:shape type="#_x0000_t75" style="height:96.0pt;width:96.0pt">
        <v:imagedata r:id="rId1" o:title=""/>
      </v:shape>
    </w:pict>
  </w:numPicBullet>
  <w:numPicBullet w:numPicBulletId="110">
    <w:pict>
      <v:shape type="#_x0000_t75" style="height:96.0pt;width:96.0pt">
        <v:imagedata r:id="rId1" o:title=""/>
      </v:shape>
    </w:pict>
  </w:numPicBullet>
  <w:numPicBullet w:numPicBulletId="111">
    <w:pict>
      <v:shape type="#_x0000_t75" style="height:96.0pt;width:96.0pt">
        <v:imagedata r:id="rId1" o:title=""/>
      </v:shape>
    </w:pict>
  </w:numPicBullet>
  <w:numPicBullet w:numPicBulletId="112">
    <w:pict>
      <v:shape type="#_x0000_t75" style="height:96.0pt;width:96.0pt">
        <v:imagedata r:id="rId1" o:title=""/>
      </v:shape>
    </w:pict>
  </w:numPicBullet>
  <w:numPicBullet w:numPicBulletId="113">
    <w:pict>
      <v:shape type="#_x0000_t75" style="height:96.0pt;width:96.0pt">
        <v:imagedata r:id="rId1" o:title=""/>
      </v:shape>
    </w:pict>
  </w:numPicBullet>
  <w:numPicBullet w:numPicBulletId="114">
    <w:pict>
      <v:shape type="#_x0000_t75" style="height:96.0pt;width:96.0pt">
        <v:imagedata r:id="rId1" o:title=""/>
      </v:shape>
    </w:pict>
  </w:numPicBullet>
  <w:numPicBullet w:numPicBulletId="115">
    <w:pict>
      <v:shape type="#_x0000_t75" style="height:96.0pt;width:96.0pt">
        <v:imagedata r:id="rId1" o:title=""/>
      </v:shape>
    </w:pict>
  </w:numPicBullet>
  <w:numPicBullet w:numPicBulletId="116">
    <w:pict>
      <v:shape type="#_x0000_t75" style="height:96.0pt;width:96.0pt">
        <v:imagedata r:id="rId1" o:title=""/>
      </v:shape>
    </w:pict>
  </w:numPicBullet>
  <w:abstractNum w:abstractNumId="0">
    <w:lvl w:ilvl="5">
      <w:numFmt w:val="bullet"/>
      <w:lvlText w:val="●"/>
      <w:lvlPicBulletId w:val="0"/>
      <w:lvlJc w:val="left"/>
      <w:pPr>
        <w:ind w:left="4320" w:hanging="360"/>
      </w:pPr>
    </w:lvl>
    <w:lvl w:ilvl="4">
      <w:numFmt w:val="bullet"/>
      <w:lvlText w:val="●"/>
      <w:lvlPicBulletId w:val="1"/>
      <w:lvlJc w:val="left"/>
      <w:pPr>
        <w:ind w:left="3600" w:hanging="360"/>
      </w:pPr>
    </w:lvl>
    <w:lvl w:ilvl="7">
      <w:numFmt w:val="bullet"/>
      <w:lvlText w:val="●"/>
      <w:lvlPicBulletId w:val="2"/>
      <w:lvlJc w:val="left"/>
      <w:pPr>
        <w:ind w:left="5760" w:hanging="360"/>
      </w:pPr>
    </w:lvl>
    <w:lvl w:ilvl="6">
      <w:numFmt w:val="bullet"/>
      <w:lvlText w:val="●"/>
      <w:lvlPicBulletId w:val="3"/>
      <w:lvlJc w:val="left"/>
      <w:pPr>
        <w:ind w:left="5040" w:hanging="360"/>
      </w:pPr>
    </w:lvl>
    <w:lvl w:ilvl="8">
      <w:numFmt w:val="bullet"/>
      <w:lvlText w:val="●"/>
      <w:lvlPicBulletId w:val="4"/>
      <w:lvlJc w:val="left"/>
      <w:pPr>
        <w:ind w:left="6480" w:hanging="360"/>
      </w:pPr>
    </w:lvl>
    <w:lvl w:ilvl="1">
      <w:numFmt w:val="bullet"/>
      <w:lvlText w:val="●"/>
      <w:lvlPicBulletId w:val="5"/>
      <w:lvlJc w:val="left"/>
      <w:pPr>
        <w:ind w:left="1440" w:hanging="360"/>
      </w:pPr>
    </w:lvl>
    <w:lvl w:ilvl="0">
      <w:numFmt w:val="bullet"/>
      <w:lvlText w:val="●"/>
      <w:lvlPicBulletId w:val="6"/>
      <w:lvlJc w:val="left"/>
      <w:pPr>
        <w:ind w:left="720" w:hanging="360"/>
      </w:pPr>
    </w:lvl>
    <w:lvl w:ilvl="3">
      <w:numFmt w:val="bullet"/>
      <w:lvlText w:val="●"/>
      <w:lvlPicBulletId w:val="7"/>
      <w:lvlJc w:val="left"/>
      <w:pPr>
        <w:ind w:left="2880" w:hanging="360"/>
      </w:pPr>
    </w:lvl>
    <w:lvl w:ilvl="2">
      <w:numFmt w:val="bullet"/>
      <w:lvlText w:val="●"/>
      <w:lvlPicBulletId w:val="8"/>
      <w:lvlJc w:val="left"/>
      <w:pPr>
        <w:ind w:left="2160" w:hanging="360"/>
      </w:pPr>
    </w:lvl>
  </w:abstractNum>
  <w:abstractNum w:abstractNumId="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
    <w:lvl w:ilvl="5">
      <w:numFmt w:val="bullet"/>
      <w:lvlText w:val="●"/>
      <w:lvlPicBulletId w:val="9"/>
      <w:lvlJc w:val="left"/>
      <w:pPr>
        <w:ind w:left="4320" w:hanging="360"/>
      </w:pPr>
    </w:lvl>
    <w:lvl w:ilvl="4">
      <w:numFmt w:val="bullet"/>
      <w:lvlText w:val="●"/>
      <w:lvlPicBulletId w:val="10"/>
      <w:lvlJc w:val="left"/>
      <w:pPr>
        <w:ind w:left="3600" w:hanging="360"/>
      </w:pPr>
    </w:lvl>
    <w:lvl w:ilvl="7">
      <w:numFmt w:val="bullet"/>
      <w:lvlText w:val="●"/>
      <w:lvlPicBulletId w:val="11"/>
      <w:lvlJc w:val="left"/>
      <w:pPr>
        <w:ind w:left="5760" w:hanging="360"/>
      </w:pPr>
    </w:lvl>
    <w:lvl w:ilvl="6">
      <w:numFmt w:val="bullet"/>
      <w:lvlText w:val="●"/>
      <w:lvlPicBulletId w:val="12"/>
      <w:lvlJc w:val="left"/>
      <w:pPr>
        <w:ind w:left="5040" w:hanging="360"/>
      </w:pPr>
    </w:lvl>
    <w:lvl w:ilvl="8">
      <w:numFmt w:val="bullet"/>
      <w:lvlText w:val="●"/>
      <w:lvlPicBulletId w:val="13"/>
      <w:lvlJc w:val="left"/>
      <w:pPr>
        <w:ind w:left="6480" w:hanging="360"/>
      </w:pPr>
    </w:lvl>
    <w:lvl w:ilvl="1">
      <w:numFmt w:val="bullet"/>
      <w:lvlText w:val="●"/>
      <w:lvlPicBulletId w:val="14"/>
      <w:lvlJc w:val="left"/>
      <w:pPr>
        <w:ind w:left="1440" w:hanging="360"/>
      </w:pPr>
    </w:lvl>
    <w:lvl w:ilvl="0">
      <w:numFmt w:val="bullet"/>
      <w:lvlText w:val="●"/>
      <w:lvlPicBulletId w:val="15"/>
      <w:lvlJc w:val="left"/>
      <w:pPr>
        <w:ind w:left="720" w:hanging="360"/>
      </w:pPr>
    </w:lvl>
    <w:lvl w:ilvl="3">
      <w:numFmt w:val="bullet"/>
      <w:lvlText w:val="●"/>
      <w:lvlPicBulletId w:val="16"/>
      <w:lvlJc w:val="left"/>
      <w:pPr>
        <w:ind w:left="2880" w:hanging="360"/>
      </w:pPr>
    </w:lvl>
    <w:lvl w:ilvl="2">
      <w:numFmt w:val="bullet"/>
      <w:lvlText w:val="●"/>
      <w:lvlPicBulletId w:val="17"/>
      <w:lvlJc w:val="left"/>
      <w:pPr>
        <w:ind w:left="2160" w:hanging="360"/>
      </w:pPr>
    </w:lvl>
  </w:abstractNum>
  <w:abstractNum w:abstractNumId="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
    <w:lvl w:ilvl="5">
      <w:numFmt w:val="bullet"/>
      <w:lvlText w:val="●"/>
      <w:lvlPicBulletId w:val="18"/>
      <w:lvlJc w:val="left"/>
      <w:pPr>
        <w:ind w:left="4320" w:hanging="360"/>
      </w:pPr>
    </w:lvl>
    <w:lvl w:ilvl="4">
      <w:numFmt w:val="bullet"/>
      <w:lvlText w:val="●"/>
      <w:lvlPicBulletId w:val="19"/>
      <w:lvlJc w:val="left"/>
      <w:pPr>
        <w:ind w:left="3600" w:hanging="360"/>
      </w:pPr>
    </w:lvl>
    <w:lvl w:ilvl="7">
      <w:numFmt w:val="bullet"/>
      <w:lvlText w:val="●"/>
      <w:lvlPicBulletId w:val="20"/>
      <w:lvlJc w:val="left"/>
      <w:pPr>
        <w:ind w:left="5760" w:hanging="360"/>
      </w:pPr>
    </w:lvl>
    <w:lvl w:ilvl="6">
      <w:numFmt w:val="bullet"/>
      <w:lvlText w:val="●"/>
      <w:lvlPicBulletId w:val="21"/>
      <w:lvlJc w:val="left"/>
      <w:pPr>
        <w:ind w:left="5040" w:hanging="360"/>
      </w:pPr>
    </w:lvl>
    <w:lvl w:ilvl="8">
      <w:numFmt w:val="bullet"/>
      <w:lvlText w:val="●"/>
      <w:lvlPicBulletId w:val="22"/>
      <w:lvlJc w:val="left"/>
      <w:pPr>
        <w:ind w:left="6480" w:hanging="360"/>
      </w:pPr>
    </w:lvl>
    <w:lvl w:ilvl="1">
      <w:numFmt w:val="bullet"/>
      <w:lvlText w:val="●"/>
      <w:lvlPicBulletId w:val="23"/>
      <w:lvlJc w:val="left"/>
      <w:pPr>
        <w:ind w:left="1440" w:hanging="360"/>
      </w:pPr>
    </w:lvl>
    <w:lvl w:ilvl="0">
      <w:numFmt w:val="bullet"/>
      <w:lvlText w:val="●"/>
      <w:lvlPicBulletId w:val="24"/>
      <w:lvlJc w:val="left"/>
      <w:pPr>
        <w:ind w:left="720" w:hanging="360"/>
      </w:pPr>
    </w:lvl>
    <w:lvl w:ilvl="3">
      <w:numFmt w:val="bullet"/>
      <w:lvlText w:val="●"/>
      <w:lvlPicBulletId w:val="25"/>
      <w:lvlJc w:val="left"/>
      <w:pPr>
        <w:ind w:left="2880" w:hanging="360"/>
      </w:pPr>
    </w:lvl>
    <w:lvl w:ilvl="2">
      <w:numFmt w:val="bullet"/>
      <w:lvlText w:val="●"/>
      <w:lvlPicBulletId w:val="26"/>
      <w:lvlJc w:val="left"/>
      <w:pPr>
        <w:ind w:left="2160" w:hanging="360"/>
      </w:pPr>
    </w:lvl>
  </w:abstractNum>
  <w:abstractNum w:abstractNumId="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rPr>
        <w:rFonts w:ascii="Roboto Bold" w:eastAsia="Roboto Bold" w:hAnsi="Roboto Bold" w:cs="Roboto Bold"/>
        <w:b w:val="true"/>
        <w:i w:val="false"/>
        <w:strike w:val="false"/>
        <w:color w:val="292929"/>
        <w:spacing w:val="-1"/>
        <w:sz w:val="24"/>
        <w:u w:val="none"/>
        <w:shd w:fill="auto" w:val="clear" w:color="auto"/>
      </w:r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
    <w:lvl w:ilvl="5">
      <w:numFmt w:val="bullet"/>
      <w:lvlText w:val="●"/>
      <w:lvlPicBulletId w:val="27"/>
      <w:lvlJc w:val="left"/>
      <w:pPr>
        <w:ind w:left="4320" w:hanging="360"/>
      </w:pPr>
    </w:lvl>
    <w:lvl w:ilvl="4">
      <w:numFmt w:val="bullet"/>
      <w:lvlText w:val="●"/>
      <w:lvlPicBulletId w:val="28"/>
      <w:lvlJc w:val="left"/>
      <w:pPr>
        <w:ind w:left="3600" w:hanging="360"/>
      </w:pPr>
    </w:lvl>
    <w:lvl w:ilvl="7">
      <w:numFmt w:val="bullet"/>
      <w:lvlText w:val="●"/>
      <w:lvlPicBulletId w:val="29"/>
      <w:lvlJc w:val="left"/>
      <w:pPr>
        <w:ind w:left="5760" w:hanging="360"/>
      </w:pPr>
    </w:lvl>
    <w:lvl w:ilvl="6">
      <w:numFmt w:val="bullet"/>
      <w:lvlText w:val="●"/>
      <w:lvlPicBulletId w:val="30"/>
      <w:lvlJc w:val="left"/>
      <w:pPr>
        <w:ind w:left="5040" w:hanging="360"/>
      </w:pPr>
    </w:lvl>
    <w:lvl w:ilvl="8">
      <w:numFmt w:val="bullet"/>
      <w:lvlText w:val="●"/>
      <w:lvlPicBulletId w:val="31"/>
      <w:lvlJc w:val="left"/>
      <w:pPr>
        <w:ind w:left="6480" w:hanging="360"/>
      </w:pPr>
    </w:lvl>
    <w:lvl w:ilvl="1">
      <w:numFmt w:val="bullet"/>
      <w:lvlText w:val="●"/>
      <w:lvlPicBulletId w:val="32"/>
      <w:lvlJc w:val="left"/>
      <w:pPr>
        <w:ind w:left="1440" w:hanging="360"/>
      </w:pPr>
    </w:lvl>
    <w:lvl w:ilvl="0">
      <w:numFmt w:val="bullet"/>
      <w:lvlText w:val="●"/>
      <w:lvlPicBulletId w:val="33"/>
      <w:lvlJc w:val="left"/>
      <w:pPr>
        <w:ind w:left="720" w:hanging="360"/>
      </w:pPr>
    </w:lvl>
    <w:lvl w:ilvl="3">
      <w:numFmt w:val="bullet"/>
      <w:lvlText w:val="●"/>
      <w:lvlPicBulletId w:val="34"/>
      <w:lvlJc w:val="left"/>
      <w:pPr>
        <w:ind w:left="2880" w:hanging="360"/>
      </w:pPr>
    </w:lvl>
    <w:lvl w:ilvl="2">
      <w:numFmt w:val="bullet"/>
      <w:lvlText w:val="●"/>
      <w:lvlPicBulletId w:val="35"/>
      <w:lvlJc w:val="left"/>
      <w:pPr>
        <w:ind w:left="2160" w:hanging="360"/>
      </w:pPr>
    </w:lvl>
  </w:abstractNum>
  <w:abstractNum w:abstractNumId="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rPr>
        <w:rFonts w:ascii="Liberation Serif Bold" w:eastAsia="Liberation Serif Bold" w:hAnsi="Liberation Serif Bold" w:cs="Liberation Serif Bold"/>
        <w:b w:val="true"/>
        <w:sz w:val="26"/>
      </w:r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
    <w:lvl w:ilvl="5">
      <w:numFmt w:val="bullet"/>
      <w:lvlText w:val="●"/>
      <w:lvlPicBulletId w:val="36"/>
      <w:lvlJc w:val="left"/>
      <w:pPr>
        <w:ind w:left="4320" w:hanging="360"/>
      </w:pPr>
    </w:lvl>
    <w:lvl w:ilvl="4">
      <w:numFmt w:val="bullet"/>
      <w:lvlText w:val="●"/>
      <w:lvlPicBulletId w:val="37"/>
      <w:lvlJc w:val="left"/>
      <w:pPr>
        <w:ind w:left="3600" w:hanging="360"/>
      </w:pPr>
    </w:lvl>
    <w:lvl w:ilvl="7">
      <w:numFmt w:val="bullet"/>
      <w:lvlText w:val="●"/>
      <w:lvlPicBulletId w:val="38"/>
      <w:lvlJc w:val="left"/>
      <w:pPr>
        <w:ind w:left="5760" w:hanging="360"/>
      </w:pPr>
    </w:lvl>
    <w:lvl w:ilvl="6">
      <w:numFmt w:val="bullet"/>
      <w:lvlText w:val="●"/>
      <w:lvlPicBulletId w:val="39"/>
      <w:lvlJc w:val="left"/>
      <w:pPr>
        <w:ind w:left="5040" w:hanging="360"/>
      </w:pPr>
    </w:lvl>
    <w:lvl w:ilvl="8">
      <w:numFmt w:val="bullet"/>
      <w:lvlText w:val="●"/>
      <w:lvlPicBulletId w:val="40"/>
      <w:lvlJc w:val="left"/>
      <w:pPr>
        <w:ind w:left="6480" w:hanging="360"/>
      </w:pPr>
    </w:lvl>
    <w:lvl w:ilvl="1">
      <w:numFmt w:val="bullet"/>
      <w:lvlText w:val="●"/>
      <w:lvlPicBulletId w:val="41"/>
      <w:lvlJc w:val="left"/>
      <w:pPr>
        <w:ind w:left="1440" w:hanging="360"/>
      </w:pPr>
    </w:lvl>
    <w:lvl w:ilvl="0">
      <w:numFmt w:val="bullet"/>
      <w:lvlText w:val="●"/>
      <w:lvlPicBulletId w:val="42"/>
      <w:lvlJc w:val="left"/>
      <w:pPr>
        <w:ind w:left="720" w:hanging="360"/>
      </w:pPr>
    </w:lvl>
    <w:lvl w:ilvl="3">
      <w:numFmt w:val="bullet"/>
      <w:lvlText w:val="●"/>
      <w:lvlPicBulletId w:val="43"/>
      <w:lvlJc w:val="left"/>
      <w:pPr>
        <w:ind w:left="2880" w:hanging="360"/>
      </w:pPr>
    </w:lvl>
    <w:lvl w:ilvl="2">
      <w:numFmt w:val="bullet"/>
      <w:lvlText w:val="●"/>
      <w:lvlPicBulletId w:val="44"/>
      <w:lvlJc w:val="left"/>
      <w:pPr>
        <w:ind w:left="2160" w:hanging="360"/>
      </w:pPr>
    </w:lvl>
  </w:abstractNum>
  <w:abstractNum w:abstractNumId="14">
    <w:lvl w:ilvl="5">
      <w:numFmt w:val="bullet"/>
      <w:lvlText w:val="●"/>
      <w:lvlPicBulletId w:val="45"/>
      <w:lvlJc w:val="left"/>
      <w:pPr>
        <w:ind w:left="4320" w:hanging="360"/>
      </w:pPr>
    </w:lvl>
    <w:lvl w:ilvl="4">
      <w:numFmt w:val="bullet"/>
      <w:lvlText w:val="●"/>
      <w:lvlPicBulletId w:val="46"/>
      <w:lvlJc w:val="left"/>
      <w:pPr>
        <w:ind w:left="3600" w:hanging="360"/>
      </w:pPr>
    </w:lvl>
    <w:lvl w:ilvl="7">
      <w:numFmt w:val="bullet"/>
      <w:lvlText w:val="●"/>
      <w:lvlPicBulletId w:val="47"/>
      <w:lvlJc w:val="left"/>
      <w:pPr>
        <w:ind w:left="5760" w:hanging="360"/>
      </w:pPr>
    </w:lvl>
    <w:lvl w:ilvl="6">
      <w:numFmt w:val="bullet"/>
      <w:lvlText w:val="●"/>
      <w:lvlPicBulletId w:val="48"/>
      <w:lvlJc w:val="left"/>
      <w:pPr>
        <w:ind w:left="5040" w:hanging="360"/>
      </w:pPr>
    </w:lvl>
    <w:lvl w:ilvl="8">
      <w:numFmt w:val="bullet"/>
      <w:lvlText w:val="●"/>
      <w:lvlPicBulletId w:val="49"/>
      <w:lvlJc w:val="left"/>
      <w:pPr>
        <w:ind w:left="6480" w:hanging="360"/>
      </w:pPr>
    </w:lvl>
    <w:lvl w:ilvl="1">
      <w:numFmt w:val="bullet"/>
      <w:lvlText w:val="●"/>
      <w:lvlPicBulletId w:val="50"/>
      <w:lvlJc w:val="left"/>
      <w:pPr>
        <w:ind w:left="1440" w:hanging="360"/>
      </w:pPr>
    </w:lvl>
    <w:lvl w:ilvl="0">
      <w:numFmt w:val="bullet"/>
      <w:lvlText w:val="●"/>
      <w:lvlPicBulletId w:val="51"/>
      <w:lvlJc w:val="left"/>
      <w:pPr>
        <w:ind w:left="720" w:hanging="360"/>
      </w:pPr>
    </w:lvl>
    <w:lvl w:ilvl="3">
      <w:numFmt w:val="bullet"/>
      <w:lvlText w:val="●"/>
      <w:lvlPicBulletId w:val="52"/>
      <w:lvlJc w:val="left"/>
      <w:pPr>
        <w:ind w:left="2880" w:hanging="360"/>
      </w:pPr>
    </w:lvl>
    <w:lvl w:ilvl="2">
      <w:numFmt w:val="bullet"/>
      <w:lvlText w:val="●"/>
      <w:lvlPicBulletId w:val="53"/>
      <w:lvlJc w:val="left"/>
      <w:pPr>
        <w:ind w:left="2160" w:hanging="360"/>
      </w:pPr>
    </w:lvl>
  </w:abstractNum>
  <w:abstractNum w:abstractNumId="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
    <w:lvl w:ilvl="5">
      <w:numFmt w:val="bullet"/>
      <w:lvlText w:val="●"/>
      <w:lvlPicBulletId w:val="54"/>
      <w:lvlJc w:val="left"/>
      <w:pPr>
        <w:ind w:left="4320" w:hanging="360"/>
      </w:pPr>
    </w:lvl>
    <w:lvl w:ilvl="4">
      <w:numFmt w:val="bullet"/>
      <w:lvlText w:val="●"/>
      <w:lvlPicBulletId w:val="55"/>
      <w:lvlJc w:val="left"/>
      <w:pPr>
        <w:ind w:left="3600" w:hanging="360"/>
      </w:pPr>
    </w:lvl>
    <w:lvl w:ilvl="7">
      <w:numFmt w:val="bullet"/>
      <w:lvlText w:val="●"/>
      <w:lvlPicBulletId w:val="56"/>
      <w:lvlJc w:val="left"/>
      <w:pPr>
        <w:ind w:left="5760" w:hanging="360"/>
      </w:pPr>
    </w:lvl>
    <w:lvl w:ilvl="6">
      <w:numFmt w:val="bullet"/>
      <w:lvlText w:val="●"/>
      <w:lvlPicBulletId w:val="57"/>
      <w:lvlJc w:val="left"/>
      <w:pPr>
        <w:ind w:left="5040" w:hanging="360"/>
      </w:pPr>
    </w:lvl>
    <w:lvl w:ilvl="8">
      <w:numFmt w:val="bullet"/>
      <w:lvlText w:val="●"/>
      <w:lvlPicBulletId w:val="58"/>
      <w:lvlJc w:val="left"/>
      <w:pPr>
        <w:ind w:left="6480" w:hanging="360"/>
      </w:pPr>
    </w:lvl>
    <w:lvl w:ilvl="1">
      <w:numFmt w:val="bullet"/>
      <w:lvlText w:val="●"/>
      <w:lvlPicBulletId w:val="59"/>
      <w:lvlJc w:val="left"/>
      <w:pPr>
        <w:ind w:left="1440" w:hanging="360"/>
      </w:pPr>
    </w:lvl>
    <w:lvl w:ilvl="0">
      <w:numFmt w:val="bullet"/>
      <w:lvlText w:val="●"/>
      <w:lvlPicBulletId w:val="60"/>
      <w:lvlJc w:val="left"/>
      <w:pPr>
        <w:ind w:left="720" w:hanging="360"/>
      </w:pPr>
    </w:lvl>
    <w:lvl w:ilvl="3">
      <w:numFmt w:val="bullet"/>
      <w:lvlText w:val="●"/>
      <w:lvlPicBulletId w:val="61"/>
      <w:lvlJc w:val="left"/>
      <w:pPr>
        <w:ind w:left="2880" w:hanging="360"/>
      </w:pPr>
    </w:lvl>
    <w:lvl w:ilvl="2">
      <w:numFmt w:val="bullet"/>
      <w:lvlText w:val="●"/>
      <w:lvlPicBulletId w:val="62"/>
      <w:lvlJc w:val="left"/>
      <w:pPr>
        <w:ind w:left="2160" w:hanging="360"/>
      </w:pPr>
    </w:lvl>
  </w:abstractNum>
  <w:abstractNum w:abstractNumId="17">
    <w:lvl w:ilvl="5">
      <w:numFmt w:val="bullet"/>
      <w:lvlText w:val="●"/>
      <w:lvlPicBulletId w:val="63"/>
      <w:lvlJc w:val="left"/>
      <w:pPr>
        <w:ind w:left="4320" w:hanging="360"/>
      </w:pPr>
    </w:lvl>
    <w:lvl w:ilvl="4">
      <w:numFmt w:val="bullet"/>
      <w:lvlText w:val="●"/>
      <w:lvlPicBulletId w:val="64"/>
      <w:lvlJc w:val="left"/>
      <w:pPr>
        <w:ind w:left="3600" w:hanging="360"/>
      </w:pPr>
    </w:lvl>
    <w:lvl w:ilvl="7">
      <w:numFmt w:val="bullet"/>
      <w:lvlText w:val="●"/>
      <w:lvlPicBulletId w:val="65"/>
      <w:lvlJc w:val="left"/>
      <w:pPr>
        <w:ind w:left="5760" w:hanging="360"/>
      </w:pPr>
    </w:lvl>
    <w:lvl w:ilvl="6">
      <w:numFmt w:val="bullet"/>
      <w:lvlText w:val="●"/>
      <w:lvlPicBulletId w:val="66"/>
      <w:lvlJc w:val="left"/>
      <w:pPr>
        <w:ind w:left="5040" w:hanging="360"/>
      </w:pPr>
    </w:lvl>
    <w:lvl w:ilvl="8">
      <w:numFmt w:val="bullet"/>
      <w:lvlText w:val="●"/>
      <w:lvlPicBulletId w:val="67"/>
      <w:lvlJc w:val="left"/>
      <w:pPr>
        <w:ind w:left="6480" w:hanging="360"/>
      </w:pPr>
    </w:lvl>
    <w:lvl w:ilvl="1">
      <w:numFmt w:val="bullet"/>
      <w:lvlText w:val="●"/>
      <w:lvlPicBulletId w:val="68"/>
      <w:lvlJc w:val="left"/>
      <w:pPr>
        <w:ind w:left="1440" w:hanging="360"/>
      </w:pPr>
    </w:lvl>
    <w:lvl w:ilvl="0">
      <w:numFmt w:val="bullet"/>
      <w:lvlText w:val="●"/>
      <w:lvlPicBulletId w:val="69"/>
      <w:lvlJc w:val="left"/>
      <w:pPr>
        <w:ind w:left="720" w:hanging="360"/>
      </w:pPr>
    </w:lvl>
    <w:lvl w:ilvl="3">
      <w:numFmt w:val="bullet"/>
      <w:lvlText w:val="●"/>
      <w:lvlPicBulletId w:val="70"/>
      <w:lvlJc w:val="left"/>
      <w:pPr>
        <w:ind w:left="2880" w:hanging="360"/>
      </w:pPr>
    </w:lvl>
    <w:lvl w:ilvl="2">
      <w:numFmt w:val="bullet"/>
      <w:lvlText w:val="●"/>
      <w:lvlPicBulletId w:val="71"/>
      <w:lvlJc w:val="left"/>
      <w:pPr>
        <w:ind w:left="2160" w:hanging="360"/>
      </w:pPr>
    </w:lvl>
  </w:abstractNum>
  <w:abstractNum w:abstractNumId="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
    <w:lvl w:ilvl="5">
      <w:numFmt w:val="bullet"/>
      <w:lvlText w:val="●"/>
      <w:lvlPicBulletId w:val="72"/>
      <w:lvlJc w:val="left"/>
      <w:pPr>
        <w:ind w:left="4320" w:hanging="360"/>
      </w:pPr>
    </w:lvl>
    <w:lvl w:ilvl="4">
      <w:numFmt w:val="bullet"/>
      <w:lvlText w:val="●"/>
      <w:lvlPicBulletId w:val="73"/>
      <w:lvlJc w:val="left"/>
      <w:pPr>
        <w:ind w:left="3600" w:hanging="360"/>
      </w:pPr>
    </w:lvl>
    <w:lvl w:ilvl="7">
      <w:numFmt w:val="bullet"/>
      <w:lvlText w:val="●"/>
      <w:lvlPicBulletId w:val="74"/>
      <w:lvlJc w:val="left"/>
      <w:pPr>
        <w:ind w:left="5760" w:hanging="360"/>
      </w:pPr>
    </w:lvl>
    <w:lvl w:ilvl="6">
      <w:numFmt w:val="bullet"/>
      <w:lvlText w:val="●"/>
      <w:lvlPicBulletId w:val="75"/>
      <w:lvlJc w:val="left"/>
      <w:pPr>
        <w:ind w:left="5040" w:hanging="360"/>
      </w:pPr>
    </w:lvl>
    <w:lvl w:ilvl="8">
      <w:numFmt w:val="bullet"/>
      <w:lvlText w:val="●"/>
      <w:lvlPicBulletId w:val="76"/>
      <w:lvlJc w:val="left"/>
      <w:pPr>
        <w:ind w:left="6480" w:hanging="360"/>
      </w:pPr>
    </w:lvl>
    <w:lvl w:ilvl="1">
      <w:numFmt w:val="bullet"/>
      <w:lvlText w:val="●"/>
      <w:lvlPicBulletId w:val="77"/>
      <w:lvlJc w:val="left"/>
      <w:pPr>
        <w:ind w:left="1440" w:hanging="360"/>
      </w:pPr>
    </w:lvl>
    <w:lvl w:ilvl="0">
      <w:numFmt w:val="bullet"/>
      <w:lvlText w:val="●"/>
      <w:lvlPicBulletId w:val="78"/>
      <w:lvlJc w:val="left"/>
      <w:pPr>
        <w:ind w:left="720" w:hanging="360"/>
      </w:pPr>
    </w:lvl>
    <w:lvl w:ilvl="3">
      <w:numFmt w:val="bullet"/>
      <w:lvlText w:val="●"/>
      <w:lvlPicBulletId w:val="79"/>
      <w:lvlJc w:val="left"/>
      <w:pPr>
        <w:ind w:left="2880" w:hanging="360"/>
      </w:pPr>
    </w:lvl>
    <w:lvl w:ilvl="2">
      <w:numFmt w:val="bullet"/>
      <w:lvlText w:val="●"/>
      <w:lvlPicBulletId w:val="80"/>
      <w:lvlJc w:val="left"/>
      <w:pPr>
        <w:ind w:left="2160" w:hanging="360"/>
      </w:pPr>
    </w:lvl>
  </w:abstractNum>
  <w:abstractNum w:abstractNumId="23">
    <w:lvl w:ilvl="5">
      <w:numFmt w:val="bullet"/>
      <w:lvlText w:val="●"/>
      <w:lvlPicBulletId w:val="81"/>
      <w:lvlJc w:val="left"/>
      <w:pPr>
        <w:ind w:left="4320" w:hanging="360"/>
      </w:pPr>
    </w:lvl>
    <w:lvl w:ilvl="4">
      <w:numFmt w:val="bullet"/>
      <w:lvlText w:val="●"/>
      <w:lvlPicBulletId w:val="82"/>
      <w:lvlJc w:val="left"/>
      <w:pPr>
        <w:ind w:left="3600" w:hanging="360"/>
      </w:pPr>
    </w:lvl>
    <w:lvl w:ilvl="7">
      <w:numFmt w:val="bullet"/>
      <w:lvlText w:val="●"/>
      <w:lvlPicBulletId w:val="83"/>
      <w:lvlJc w:val="left"/>
      <w:pPr>
        <w:ind w:left="5760" w:hanging="360"/>
      </w:pPr>
    </w:lvl>
    <w:lvl w:ilvl="6">
      <w:numFmt w:val="bullet"/>
      <w:lvlText w:val="●"/>
      <w:lvlPicBulletId w:val="84"/>
      <w:lvlJc w:val="left"/>
      <w:pPr>
        <w:ind w:left="5040" w:hanging="360"/>
      </w:pPr>
    </w:lvl>
    <w:lvl w:ilvl="8">
      <w:numFmt w:val="bullet"/>
      <w:lvlText w:val="●"/>
      <w:lvlPicBulletId w:val="85"/>
      <w:lvlJc w:val="left"/>
      <w:pPr>
        <w:ind w:left="6480" w:hanging="360"/>
      </w:pPr>
    </w:lvl>
    <w:lvl w:ilvl="1">
      <w:numFmt w:val="bullet"/>
      <w:lvlText w:val="●"/>
      <w:lvlPicBulletId w:val="86"/>
      <w:lvlJc w:val="left"/>
      <w:pPr>
        <w:ind w:left="1440" w:hanging="360"/>
      </w:pPr>
    </w:lvl>
    <w:lvl w:ilvl="0">
      <w:numFmt w:val="bullet"/>
      <w:lvlText w:val="●"/>
      <w:lvlPicBulletId w:val="87"/>
      <w:lvlJc w:val="left"/>
      <w:pPr>
        <w:ind w:left="720" w:hanging="360"/>
      </w:pPr>
    </w:lvl>
    <w:lvl w:ilvl="3">
      <w:numFmt w:val="bullet"/>
      <w:lvlText w:val="●"/>
      <w:lvlPicBulletId w:val="88"/>
      <w:lvlJc w:val="left"/>
      <w:pPr>
        <w:ind w:left="2880" w:hanging="360"/>
      </w:pPr>
    </w:lvl>
    <w:lvl w:ilvl="2">
      <w:numFmt w:val="bullet"/>
      <w:lvlText w:val="●"/>
      <w:lvlPicBulletId w:val="89"/>
      <w:lvlJc w:val="left"/>
      <w:pPr>
        <w:ind w:left="2160" w:hanging="360"/>
      </w:pPr>
    </w:lvl>
  </w:abstractNum>
  <w:abstractNum w:abstractNumId="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5">
    <w:lvl w:ilvl="5">
      <w:numFmt w:val="bullet"/>
      <w:lvlText w:val="●"/>
      <w:lvlPicBulletId w:val="90"/>
      <w:lvlJc w:val="left"/>
      <w:pPr>
        <w:ind w:left="4320" w:hanging="360"/>
      </w:pPr>
    </w:lvl>
    <w:lvl w:ilvl="4">
      <w:numFmt w:val="bullet"/>
      <w:lvlText w:val="●"/>
      <w:lvlPicBulletId w:val="91"/>
      <w:lvlJc w:val="left"/>
      <w:pPr>
        <w:ind w:left="3600" w:hanging="360"/>
      </w:pPr>
    </w:lvl>
    <w:lvl w:ilvl="7">
      <w:numFmt w:val="bullet"/>
      <w:lvlText w:val="●"/>
      <w:lvlPicBulletId w:val="92"/>
      <w:lvlJc w:val="left"/>
      <w:pPr>
        <w:ind w:left="5760" w:hanging="360"/>
      </w:pPr>
    </w:lvl>
    <w:lvl w:ilvl="6">
      <w:numFmt w:val="bullet"/>
      <w:lvlText w:val="●"/>
      <w:lvlPicBulletId w:val="93"/>
      <w:lvlJc w:val="left"/>
      <w:pPr>
        <w:ind w:left="5040" w:hanging="360"/>
      </w:pPr>
    </w:lvl>
    <w:lvl w:ilvl="8">
      <w:numFmt w:val="bullet"/>
      <w:lvlText w:val="●"/>
      <w:lvlPicBulletId w:val="94"/>
      <w:lvlJc w:val="left"/>
      <w:pPr>
        <w:ind w:left="6480" w:hanging="360"/>
      </w:pPr>
    </w:lvl>
    <w:lvl w:ilvl="1">
      <w:numFmt w:val="bullet"/>
      <w:lvlText w:val="●"/>
      <w:lvlPicBulletId w:val="95"/>
      <w:lvlJc w:val="left"/>
      <w:pPr>
        <w:ind w:left="1440" w:hanging="360"/>
      </w:pPr>
    </w:lvl>
    <w:lvl w:ilvl="0">
      <w:numFmt w:val="bullet"/>
      <w:lvlText w:val="●"/>
      <w:lvlPicBulletId w:val="96"/>
      <w:lvlJc w:val="left"/>
      <w:pPr>
        <w:ind w:left="720" w:hanging="360"/>
      </w:pPr>
    </w:lvl>
    <w:lvl w:ilvl="3">
      <w:numFmt w:val="bullet"/>
      <w:lvlText w:val="●"/>
      <w:lvlPicBulletId w:val="97"/>
      <w:lvlJc w:val="left"/>
      <w:pPr>
        <w:ind w:left="2880" w:hanging="360"/>
      </w:pPr>
    </w:lvl>
    <w:lvl w:ilvl="2">
      <w:numFmt w:val="bullet"/>
      <w:lvlText w:val="●"/>
      <w:lvlPicBulletId w:val="98"/>
      <w:lvlJc w:val="left"/>
      <w:pPr>
        <w:ind w:left="2160" w:hanging="360"/>
      </w:pPr>
    </w:lvl>
  </w:abstractNum>
  <w:abstractNum w:abstractNumId="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
    <w:lvl w:ilvl="5">
      <w:numFmt w:val="bullet"/>
      <w:lvlText w:val="●"/>
      <w:lvlPicBulletId w:val="99"/>
      <w:lvlJc w:val="left"/>
      <w:pPr>
        <w:ind w:left="4320" w:hanging="360"/>
      </w:pPr>
    </w:lvl>
    <w:lvl w:ilvl="4">
      <w:numFmt w:val="bullet"/>
      <w:lvlText w:val="●"/>
      <w:lvlPicBulletId w:val="100"/>
      <w:lvlJc w:val="left"/>
      <w:pPr>
        <w:ind w:left="3600" w:hanging="360"/>
      </w:pPr>
    </w:lvl>
    <w:lvl w:ilvl="7">
      <w:numFmt w:val="bullet"/>
      <w:lvlText w:val="●"/>
      <w:lvlPicBulletId w:val="101"/>
      <w:lvlJc w:val="left"/>
      <w:pPr>
        <w:ind w:left="5760" w:hanging="360"/>
      </w:pPr>
    </w:lvl>
    <w:lvl w:ilvl="6">
      <w:numFmt w:val="bullet"/>
      <w:lvlText w:val="●"/>
      <w:lvlPicBulletId w:val="102"/>
      <w:lvlJc w:val="left"/>
      <w:pPr>
        <w:ind w:left="5040" w:hanging="360"/>
      </w:pPr>
    </w:lvl>
    <w:lvl w:ilvl="8">
      <w:numFmt w:val="bullet"/>
      <w:lvlText w:val="●"/>
      <w:lvlPicBulletId w:val="103"/>
      <w:lvlJc w:val="left"/>
      <w:pPr>
        <w:ind w:left="6480" w:hanging="360"/>
      </w:pPr>
    </w:lvl>
    <w:lvl w:ilvl="1">
      <w:numFmt w:val="bullet"/>
      <w:lvlText w:val="●"/>
      <w:lvlPicBulletId w:val="104"/>
      <w:lvlJc w:val="left"/>
      <w:pPr>
        <w:ind w:left="1440" w:hanging="360"/>
      </w:pPr>
    </w:lvl>
    <w:lvl w:ilvl="0">
      <w:numFmt w:val="bullet"/>
      <w:lvlText w:val="●"/>
      <w:lvlPicBulletId w:val="105"/>
      <w:lvlJc w:val="left"/>
      <w:pPr>
        <w:ind w:left="720" w:hanging="360"/>
      </w:pPr>
    </w:lvl>
    <w:lvl w:ilvl="3">
      <w:numFmt w:val="bullet"/>
      <w:lvlText w:val="●"/>
      <w:lvlPicBulletId w:val="106"/>
      <w:lvlJc w:val="left"/>
      <w:pPr>
        <w:ind w:left="2880" w:hanging="360"/>
      </w:pPr>
    </w:lvl>
    <w:lvl w:ilvl="2">
      <w:numFmt w:val="bullet"/>
      <w:lvlText w:val="●"/>
      <w:lvlPicBulletId w:val="107"/>
      <w:lvlJc w:val="left"/>
      <w:pPr>
        <w:ind w:left="2160" w:hanging="360"/>
      </w:pPr>
    </w:lvl>
  </w:abstractNum>
  <w:abstractNum w:abstractNumId="28">
    <w:lvl w:ilvl="5">
      <w:numFmt w:val="bullet"/>
      <w:lvlText w:val="●"/>
      <w:lvlPicBulletId w:val="108"/>
      <w:lvlJc w:val="left"/>
      <w:pPr>
        <w:ind w:left="4320" w:hanging="360"/>
      </w:pPr>
    </w:lvl>
    <w:lvl w:ilvl="4">
      <w:numFmt w:val="bullet"/>
      <w:lvlText w:val="●"/>
      <w:lvlPicBulletId w:val="109"/>
      <w:lvlJc w:val="left"/>
      <w:pPr>
        <w:ind w:left="3600" w:hanging="360"/>
      </w:pPr>
    </w:lvl>
    <w:lvl w:ilvl="7">
      <w:numFmt w:val="bullet"/>
      <w:lvlText w:val="●"/>
      <w:lvlPicBulletId w:val="110"/>
      <w:lvlJc w:val="left"/>
      <w:pPr>
        <w:ind w:left="5760" w:hanging="360"/>
      </w:pPr>
    </w:lvl>
    <w:lvl w:ilvl="6">
      <w:numFmt w:val="bullet"/>
      <w:lvlText w:val="●"/>
      <w:lvlPicBulletId w:val="111"/>
      <w:lvlJc w:val="left"/>
      <w:pPr>
        <w:ind w:left="5040" w:hanging="360"/>
      </w:pPr>
    </w:lvl>
    <w:lvl w:ilvl="8">
      <w:numFmt w:val="bullet"/>
      <w:lvlText w:val="●"/>
      <w:lvlPicBulletId w:val="112"/>
      <w:lvlJc w:val="left"/>
      <w:pPr>
        <w:ind w:left="6480" w:hanging="360"/>
      </w:pPr>
    </w:lvl>
    <w:lvl w:ilvl="1">
      <w:numFmt w:val="bullet"/>
      <w:lvlText w:val="●"/>
      <w:lvlPicBulletId w:val="113"/>
      <w:lvlJc w:val="left"/>
      <w:pPr>
        <w:ind w:left="1440" w:hanging="360"/>
      </w:pPr>
    </w:lvl>
    <w:lvl w:ilvl="0">
      <w:numFmt w:val="bullet"/>
      <w:lvlText w:val="●"/>
      <w:lvlPicBulletId w:val="114"/>
      <w:lvlJc w:val="left"/>
      <w:pPr>
        <w:ind w:left="720" w:hanging="360"/>
      </w:pPr>
    </w:lvl>
    <w:lvl w:ilvl="3">
      <w:numFmt w:val="bullet"/>
      <w:lvlText w:val="●"/>
      <w:lvlPicBulletId w:val="115"/>
      <w:lvlJc w:val="left"/>
      <w:pPr>
        <w:ind w:left="2880" w:hanging="360"/>
      </w:pPr>
    </w:lvl>
    <w:lvl w:ilvl="2">
      <w:numFmt w:val="bullet"/>
      <w:lvlText w:val="●"/>
      <w:lvlPicBulletId w:val="116"/>
      <w:lvlJc w:val="left"/>
      <w:pPr>
        <w:ind w:left="2160" w:hanging="360"/>
      </w:pPr>
    </w:lvl>
  </w:abstractNum>
  <w:num w:numId="1">
    <w:abstractNumId w:val="0"/>
  </w:num>
  <w:num w:numId="2">
    <w:abstractNumId w:val="1"/>
  </w:num>
  <w:num w:numId="3">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2"/>
  </w:num>
  <w:num w:numId="17">
    <w:abstractNumId w:val="13"/>
  </w:num>
  <w:num w:numId="18">
    <w:abstractNumId w:val="14"/>
  </w:num>
  <w:num w:numId="19">
    <w:abstractNumId w:val="15"/>
  </w:num>
  <w:num w:numId="20">
    <w:abstractNumId w:val="16"/>
  </w:num>
  <w:num w:numId="21">
    <w:abstractNumId w:val="17"/>
  </w:num>
  <w:num w:numId="22">
    <w:abstractNumId w:val="18"/>
  </w:num>
  <w:num w:numId="23">
    <w:abstractNumId w:val="19"/>
  </w:num>
  <w:num w:numId="25">
    <w:abstractNumId w:val="20"/>
  </w:num>
  <w:num w:numId="27">
    <w:abstractNumId w:val="21"/>
  </w:num>
  <w:num w:numId="28">
    <w:abstractNumId w:val="22"/>
  </w:num>
  <w:num w:numId="29">
    <w:abstractNumId w:val="23"/>
  </w:num>
  <w:num w:numId="30">
    <w:abstractNumId w:val="24"/>
  </w:num>
  <w:num w:numId="31">
    <w:abstractNumId w:val="25"/>
  </w:num>
  <w:num w:numId="32">
    <w:abstractNumId w:val="26"/>
  </w:num>
  <w:num w:numId="33">
    <w:abstractNumId w:val="27"/>
  </w:num>
  <w:num w:numId="34">
    <w:abstractNumId w:val="28"/>
  </w:num>
</w:numbering>
</file>

<file path=word/settings.xml><?xml version="1.0" encoding="utf-8"?>
<w:settings xmlns:w="http://schemas.openxmlformats.org/wordprocessingml/2006/main">
  <w:defaultTabStop w:val="72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header1.xml" Type="http://schemas.openxmlformats.org/officeDocument/2006/relationships/header"/>
<Relationship Id="rId15" Target="footer1.xml" Type="http://schemas.openxmlformats.org/officeDocument/2006/relationships/footer"/>
<Relationship Id="rId16" Target="header2.xml" Type="http://schemas.openxmlformats.org/officeDocument/2006/relationships/header"/>
<Relationship Id="rId17" Target="footer2.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2.png" Type="http://schemas.openxmlformats.org/officeDocument/2006/relationships/image"/>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18084ab2-ac50-42e9-8d49-945d95cfe2a4" Target="fonts/carlitoregular.ttf" Type="http://schemas.openxmlformats.org/officeDocument/2006/relationships/font"/>
<Relationship Id="rId4ea8ffac-e3d6-4c10-8d0d-fde29c7ec1f7" Target="fonts/robotobold.ttf" Type="http://schemas.openxmlformats.org/officeDocument/2006/relationships/font"/>
<Relationship Id="rIdb3b4e029-95f0-4657-9b60-33a204c975e7" Target="fonts/liberationserifbold.ttf" Type="http://schemas.openxmlformats.org/officeDocument/2006/relationships/font"/>
<Relationship Id="rIdc98d4f3f-06db-40df-a078-3cf4706b0c30" Target="fonts/liberationserifregular.ttf" Type="http://schemas.openxmlformats.org/officeDocument/2006/relationships/font"/>
<Relationship Id="rIdcd0f1611-1714-4a6e-a596-ee71c929ef78" Target="fonts/robotoregular.ttf" Type="http://schemas.openxmlformats.org/officeDocument/2006/relationships/font"/>
</Relationships>

</file>

<file path=word/_rels/numbering.xml.rels><?xml version="1.0" encoding="UTF-8" standalone="no"?>
<Relationships xmlns="http://schemas.openxmlformats.org/package/2006/relationships">
<Relationship Id="rId1" Target="media/image1.png" Type="http://schemas.openxmlformats.org/officeDocument/2006/relationships/image"/>
</Relationships>

</file>

<file path=word/theme/theme1.xml><?xml version="1.0" encoding="utf-8"?>
<a:theme xmlns:a="http://schemas.openxmlformats.org/drawingml/2006/main" name="161435033339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2021-02-26T14:38:53Z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